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D4" w:rsidRDefault="00987525" w:rsidP="00987525">
      <w:pPr>
        <w:pStyle w:val="Heading2"/>
        <w:ind w:left="0"/>
        <w:jc w:val="center"/>
        <w:rPr>
          <w:rFonts w:ascii="Book Antiqua" w:hAnsi="Book Antiqua" w:cs="Arial"/>
          <w:szCs w:val="22"/>
        </w:rPr>
      </w:pPr>
      <w:r>
        <w:rPr>
          <w:rFonts w:ascii="Book Antiqua" w:hAnsi="Book Antiqua" w:cs="Arial"/>
          <w:noProof/>
          <w:szCs w:val="22"/>
        </w:rPr>
        <w:drawing>
          <wp:anchor distT="0" distB="0" distL="114300" distR="114300" simplePos="0" relativeHeight="251658240" behindDoc="1" locked="0" layoutInCell="1" allowOverlap="1" wp14:anchorId="6D8CEACE" wp14:editId="5218D580">
            <wp:simplePos x="0" y="0"/>
            <wp:positionH relativeFrom="margin">
              <wp:posOffset>2099310</wp:posOffset>
            </wp:positionH>
            <wp:positionV relativeFrom="paragraph">
              <wp:posOffset>7620</wp:posOffset>
            </wp:positionV>
            <wp:extent cx="2438400" cy="1430655"/>
            <wp:effectExtent l="0" t="0" r="0" b="0"/>
            <wp:wrapTight wrapText="bothSides">
              <wp:wrapPolygon edited="0">
                <wp:start x="0" y="0"/>
                <wp:lineTo x="0" y="21284"/>
                <wp:lineTo x="21431" y="21284"/>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FWalk_WesternP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8400" cy="1430655"/>
                    </a:xfrm>
                    <a:prstGeom prst="rect">
                      <a:avLst/>
                    </a:prstGeom>
                  </pic:spPr>
                </pic:pic>
              </a:graphicData>
            </a:graphic>
            <wp14:sizeRelH relativeFrom="page">
              <wp14:pctWidth>0</wp14:pctWidth>
            </wp14:sizeRelH>
            <wp14:sizeRelV relativeFrom="page">
              <wp14:pctHeight>0</wp14:pctHeight>
            </wp14:sizeRelV>
          </wp:anchor>
        </w:drawing>
      </w:r>
    </w:p>
    <w:p w:rsidR="00987525" w:rsidRDefault="00987525">
      <w:pPr>
        <w:pStyle w:val="Heading2"/>
        <w:ind w:left="0"/>
        <w:jc w:val="center"/>
        <w:rPr>
          <w:rFonts w:ascii="Book Antiqua" w:hAnsi="Book Antiqua" w:cs="Arial"/>
          <w:b/>
          <w:sz w:val="40"/>
          <w:szCs w:val="40"/>
        </w:rPr>
      </w:pPr>
    </w:p>
    <w:p w:rsidR="00987525" w:rsidRDefault="00987525">
      <w:pPr>
        <w:pStyle w:val="Heading2"/>
        <w:ind w:left="0"/>
        <w:jc w:val="center"/>
        <w:rPr>
          <w:rFonts w:ascii="Book Antiqua" w:hAnsi="Book Antiqua" w:cs="Arial"/>
          <w:b/>
          <w:sz w:val="40"/>
          <w:szCs w:val="40"/>
        </w:rPr>
      </w:pPr>
    </w:p>
    <w:p w:rsidR="00987525" w:rsidRDefault="00987525">
      <w:pPr>
        <w:pStyle w:val="Heading2"/>
        <w:ind w:left="0"/>
        <w:jc w:val="center"/>
        <w:rPr>
          <w:rFonts w:ascii="Book Antiqua" w:hAnsi="Book Antiqua" w:cs="Arial"/>
          <w:b/>
          <w:sz w:val="40"/>
          <w:szCs w:val="40"/>
        </w:rPr>
      </w:pPr>
    </w:p>
    <w:p w:rsidR="00987525" w:rsidRDefault="00987525">
      <w:pPr>
        <w:pStyle w:val="Heading2"/>
        <w:ind w:left="0"/>
        <w:jc w:val="center"/>
        <w:rPr>
          <w:rFonts w:ascii="Book Antiqua" w:hAnsi="Book Antiqua" w:cs="Arial"/>
          <w:b/>
          <w:sz w:val="40"/>
          <w:szCs w:val="40"/>
        </w:rPr>
      </w:pPr>
    </w:p>
    <w:p w:rsidR="00987525" w:rsidRPr="00987525" w:rsidRDefault="00987525">
      <w:pPr>
        <w:pStyle w:val="Heading2"/>
        <w:ind w:left="0"/>
        <w:jc w:val="center"/>
        <w:rPr>
          <w:rFonts w:ascii="Book Antiqua" w:hAnsi="Book Antiqua" w:cs="Arial"/>
          <w:b/>
          <w:szCs w:val="40"/>
        </w:rPr>
      </w:pPr>
    </w:p>
    <w:p w:rsidR="00D25DD4" w:rsidRPr="00DE066A" w:rsidRDefault="00087830">
      <w:pPr>
        <w:pStyle w:val="Heading2"/>
        <w:ind w:left="0"/>
        <w:jc w:val="center"/>
        <w:rPr>
          <w:rFonts w:ascii="Book Antiqua" w:hAnsi="Book Antiqua" w:cs="Arial"/>
          <w:b/>
          <w:sz w:val="40"/>
          <w:szCs w:val="40"/>
        </w:rPr>
      </w:pPr>
      <w:r>
        <w:rPr>
          <w:rFonts w:ascii="Book Antiqua" w:hAnsi="Book Antiqua" w:cs="Arial"/>
          <w:b/>
          <w:sz w:val="40"/>
          <w:szCs w:val="40"/>
        </w:rPr>
        <w:t>2015</w:t>
      </w:r>
      <w:r w:rsidR="00D25DD4" w:rsidRPr="00DE066A">
        <w:rPr>
          <w:rFonts w:ascii="Book Antiqua" w:hAnsi="Book Antiqua" w:cs="Arial"/>
          <w:b/>
          <w:sz w:val="40"/>
          <w:szCs w:val="40"/>
        </w:rPr>
        <w:t xml:space="preserve"> LOCAL SPONSORSHIP OPPORTUN</w:t>
      </w:r>
      <w:r w:rsidR="00653AE8" w:rsidRPr="00DE066A">
        <w:rPr>
          <w:rFonts w:ascii="Book Antiqua" w:hAnsi="Book Antiqua" w:cs="Arial"/>
          <w:b/>
          <w:sz w:val="40"/>
          <w:szCs w:val="40"/>
        </w:rPr>
        <w:t>I</w:t>
      </w:r>
      <w:r w:rsidR="00D25DD4" w:rsidRPr="00DE066A">
        <w:rPr>
          <w:rFonts w:ascii="Book Antiqua" w:hAnsi="Book Antiqua" w:cs="Arial"/>
          <w:b/>
          <w:sz w:val="40"/>
          <w:szCs w:val="40"/>
        </w:rPr>
        <w:t>TIES</w:t>
      </w:r>
    </w:p>
    <w:p w:rsidR="00D25DD4" w:rsidRDefault="00D25DD4">
      <w:pPr>
        <w:pStyle w:val="Heading2"/>
        <w:ind w:left="0"/>
        <w:jc w:val="both"/>
        <w:rPr>
          <w:rFonts w:ascii="Book Antiqua" w:hAnsi="Book Antiqua" w:cs="Arial"/>
          <w:szCs w:val="22"/>
        </w:rPr>
      </w:pPr>
    </w:p>
    <w:p w:rsidR="00D25DD4" w:rsidRPr="00F54E16" w:rsidRDefault="00D25DD4">
      <w:pPr>
        <w:pStyle w:val="Heading2"/>
        <w:ind w:left="0"/>
        <w:rPr>
          <w:rFonts w:ascii="Book Antiqua" w:hAnsi="Book Antiqua" w:cs="Arial"/>
          <w:sz w:val="22"/>
          <w:szCs w:val="22"/>
        </w:rPr>
      </w:pPr>
      <w:r w:rsidRPr="00F54E16">
        <w:rPr>
          <w:rFonts w:ascii="Book Antiqua" w:hAnsi="Book Antiqua" w:cs="Arial"/>
          <w:sz w:val="22"/>
          <w:szCs w:val="22"/>
        </w:rPr>
        <w:t>Yes, we are proud to support the</w:t>
      </w:r>
      <w:r w:rsidRPr="00F54E16">
        <w:rPr>
          <w:rFonts w:ascii="Book Antiqua" w:hAnsi="Book Antiqua" w:cs="Arial"/>
          <w:b/>
          <w:sz w:val="22"/>
          <w:szCs w:val="22"/>
        </w:rPr>
        <w:t xml:space="preserve"> National Hemophilia Foundation</w:t>
      </w:r>
      <w:r w:rsidRPr="00F54E16">
        <w:rPr>
          <w:rFonts w:ascii="Book Antiqua" w:hAnsi="Book Antiqua" w:cs="Arial"/>
          <w:sz w:val="22"/>
          <w:szCs w:val="22"/>
        </w:rPr>
        <w:t xml:space="preserve"> by sponsoring the Hemophilia Walk.  We hereby authorize NHF to include our corporate name and logo on the Hemophilia Walk even</w:t>
      </w:r>
      <w:r w:rsidR="000F4965">
        <w:rPr>
          <w:rFonts w:ascii="Book Antiqua" w:hAnsi="Book Antiqua" w:cs="Arial"/>
          <w:sz w:val="22"/>
          <w:szCs w:val="22"/>
        </w:rPr>
        <w:t>t</w:t>
      </w:r>
      <w:r w:rsidRPr="00F54E16">
        <w:rPr>
          <w:rFonts w:ascii="Book Antiqua" w:hAnsi="Book Antiqua" w:cs="Arial"/>
          <w:sz w:val="22"/>
          <w:szCs w:val="22"/>
        </w:rPr>
        <w:t xml:space="preserve"> materials consistent with our sponsorship selection below.</w:t>
      </w:r>
    </w:p>
    <w:p w:rsidR="00D25DD4" w:rsidRDefault="00D25DD4">
      <w:pPr>
        <w:rPr>
          <w:rFonts w:ascii="Book Antiqua" w:hAnsi="Book Antiqua"/>
          <w:sz w:val="24"/>
        </w:rPr>
      </w:pPr>
    </w:p>
    <w:p w:rsidR="00D25DD4" w:rsidRDefault="00D25DD4">
      <w:pPr>
        <w:ind w:left="2160" w:firstLine="360"/>
        <w:rPr>
          <w:rFonts w:ascii="Book Antiqua" w:hAnsi="Book Antiqua" w:cs="Arial"/>
          <w:b/>
          <w:sz w:val="24"/>
          <w:szCs w:val="22"/>
          <w:u w:val="single"/>
        </w:rPr>
      </w:pPr>
      <w:r>
        <w:rPr>
          <w:rFonts w:ascii="Book Antiqua" w:hAnsi="Book Antiqua" w:cs="Arial"/>
          <w:b/>
          <w:sz w:val="24"/>
          <w:szCs w:val="22"/>
          <w:u w:val="single"/>
        </w:rPr>
        <w:t>Local Sponsorship</w:t>
      </w:r>
      <w:r>
        <w:rPr>
          <w:rFonts w:ascii="Book Antiqua" w:hAnsi="Book Antiqua" w:cs="Arial"/>
          <w:sz w:val="24"/>
          <w:szCs w:val="22"/>
          <w:u w:val="single"/>
        </w:rPr>
        <w:t xml:space="preserve"> </w:t>
      </w:r>
      <w:r>
        <w:rPr>
          <w:rFonts w:ascii="Book Antiqua" w:hAnsi="Book Antiqua" w:cs="Arial"/>
          <w:b/>
          <w:sz w:val="24"/>
          <w:szCs w:val="22"/>
          <w:u w:val="single"/>
        </w:rPr>
        <w:t>Opportunities</w:t>
      </w:r>
      <w:r>
        <w:rPr>
          <w:rFonts w:ascii="Book Antiqua" w:hAnsi="Book Antiqua" w:cs="Arial"/>
          <w:sz w:val="24"/>
          <w:szCs w:val="22"/>
          <w:u w:val="single"/>
        </w:rPr>
        <w:tab/>
        <w:t xml:space="preserve">        </w:t>
      </w:r>
      <w:r>
        <w:rPr>
          <w:rFonts w:ascii="Book Antiqua" w:hAnsi="Book Antiqua" w:cs="Arial"/>
          <w:b/>
          <w:sz w:val="24"/>
          <w:szCs w:val="22"/>
          <w:u w:val="single"/>
        </w:rPr>
        <w:t xml:space="preserve">   Amount</w:t>
      </w:r>
    </w:p>
    <w:p w:rsidR="00D25DD4" w:rsidRDefault="00D25DD4">
      <w:pPr>
        <w:numPr>
          <w:ilvl w:val="0"/>
          <w:numId w:val="6"/>
        </w:numPr>
        <w:ind w:left="2880"/>
        <w:rPr>
          <w:rFonts w:ascii="Book Antiqua" w:hAnsi="Book Antiqua" w:cs="Arial"/>
          <w:sz w:val="24"/>
          <w:szCs w:val="22"/>
        </w:rPr>
      </w:pPr>
      <w:r>
        <w:rPr>
          <w:rFonts w:ascii="Book Antiqua" w:hAnsi="Book Antiqua" w:cs="Arial"/>
          <w:sz w:val="24"/>
          <w:szCs w:val="22"/>
        </w:rPr>
        <w:t>Local Presenting Sponsor</w:t>
      </w:r>
      <w:r>
        <w:rPr>
          <w:rFonts w:ascii="Book Antiqua" w:hAnsi="Book Antiqua" w:cs="Arial"/>
          <w:sz w:val="24"/>
          <w:szCs w:val="22"/>
        </w:rPr>
        <w:tab/>
      </w:r>
      <w:r>
        <w:rPr>
          <w:rFonts w:ascii="Book Antiqua" w:hAnsi="Book Antiqua" w:cs="Arial"/>
          <w:sz w:val="24"/>
          <w:szCs w:val="22"/>
        </w:rPr>
        <w:tab/>
      </w:r>
      <w:r>
        <w:rPr>
          <w:rFonts w:ascii="Book Antiqua" w:hAnsi="Book Antiqua" w:cs="Arial"/>
          <w:sz w:val="24"/>
          <w:szCs w:val="22"/>
        </w:rPr>
        <w:tab/>
        <w:t>$10,000</w:t>
      </w:r>
    </w:p>
    <w:p w:rsidR="00D25DD4" w:rsidRDefault="00D25DD4">
      <w:pPr>
        <w:numPr>
          <w:ilvl w:val="0"/>
          <w:numId w:val="6"/>
        </w:numPr>
        <w:ind w:left="2880"/>
        <w:rPr>
          <w:rFonts w:ascii="Book Antiqua" w:hAnsi="Book Antiqua" w:cs="Arial"/>
          <w:sz w:val="24"/>
          <w:szCs w:val="22"/>
        </w:rPr>
      </w:pPr>
      <w:r>
        <w:rPr>
          <w:rFonts w:ascii="Book Antiqua" w:hAnsi="Book Antiqua" w:cs="Arial"/>
          <w:sz w:val="24"/>
          <w:szCs w:val="22"/>
        </w:rPr>
        <w:t>Platinum Sponsor</w:t>
      </w:r>
      <w:r>
        <w:rPr>
          <w:rFonts w:ascii="Book Antiqua" w:hAnsi="Book Antiqua" w:cs="Arial"/>
          <w:sz w:val="24"/>
          <w:szCs w:val="22"/>
        </w:rPr>
        <w:tab/>
      </w:r>
      <w:r>
        <w:rPr>
          <w:rFonts w:ascii="Book Antiqua" w:hAnsi="Book Antiqua" w:cs="Arial"/>
          <w:sz w:val="24"/>
          <w:szCs w:val="22"/>
        </w:rPr>
        <w:tab/>
      </w:r>
      <w:r>
        <w:rPr>
          <w:rFonts w:ascii="Book Antiqua" w:hAnsi="Book Antiqua" w:cs="Arial"/>
          <w:sz w:val="24"/>
          <w:szCs w:val="22"/>
        </w:rPr>
        <w:tab/>
      </w:r>
      <w:r>
        <w:rPr>
          <w:rFonts w:ascii="Book Antiqua" w:hAnsi="Book Antiqua" w:cs="Arial"/>
          <w:sz w:val="24"/>
          <w:szCs w:val="22"/>
        </w:rPr>
        <w:tab/>
        <w:t>$7,500</w:t>
      </w:r>
    </w:p>
    <w:p w:rsidR="00D25DD4" w:rsidRDefault="00653AE8">
      <w:pPr>
        <w:numPr>
          <w:ilvl w:val="0"/>
          <w:numId w:val="6"/>
        </w:numPr>
        <w:ind w:left="2880"/>
        <w:rPr>
          <w:rFonts w:ascii="Book Antiqua" w:hAnsi="Book Antiqua" w:cs="Arial"/>
          <w:sz w:val="24"/>
          <w:szCs w:val="22"/>
        </w:rPr>
      </w:pPr>
      <w:r>
        <w:rPr>
          <w:rFonts w:ascii="Book Antiqua" w:hAnsi="Book Antiqua" w:cs="Arial"/>
          <w:sz w:val="24"/>
          <w:szCs w:val="22"/>
        </w:rPr>
        <w:t>Gold Sponsor</w:t>
      </w:r>
      <w:r>
        <w:rPr>
          <w:rFonts w:ascii="Book Antiqua" w:hAnsi="Book Antiqua" w:cs="Arial"/>
          <w:sz w:val="24"/>
          <w:szCs w:val="22"/>
        </w:rPr>
        <w:tab/>
      </w:r>
      <w:r>
        <w:rPr>
          <w:rFonts w:ascii="Book Antiqua" w:hAnsi="Book Antiqua" w:cs="Arial"/>
          <w:sz w:val="24"/>
          <w:szCs w:val="22"/>
        </w:rPr>
        <w:tab/>
      </w:r>
      <w:r>
        <w:rPr>
          <w:rFonts w:ascii="Book Antiqua" w:hAnsi="Book Antiqua" w:cs="Arial"/>
          <w:sz w:val="24"/>
          <w:szCs w:val="22"/>
        </w:rPr>
        <w:tab/>
      </w:r>
      <w:r>
        <w:rPr>
          <w:rFonts w:ascii="Book Antiqua" w:hAnsi="Book Antiqua" w:cs="Arial"/>
          <w:sz w:val="24"/>
          <w:szCs w:val="22"/>
        </w:rPr>
        <w:tab/>
      </w:r>
      <w:r w:rsidR="00D25DD4">
        <w:rPr>
          <w:rFonts w:ascii="Book Antiqua" w:hAnsi="Book Antiqua" w:cs="Arial"/>
          <w:sz w:val="24"/>
          <w:szCs w:val="22"/>
        </w:rPr>
        <w:t>$5,000</w:t>
      </w:r>
    </w:p>
    <w:p w:rsidR="00D25DD4" w:rsidRDefault="00653AE8">
      <w:pPr>
        <w:numPr>
          <w:ilvl w:val="0"/>
          <w:numId w:val="6"/>
        </w:numPr>
        <w:ind w:left="2880"/>
        <w:rPr>
          <w:rFonts w:ascii="Book Antiqua" w:hAnsi="Book Antiqua" w:cs="Arial"/>
          <w:sz w:val="24"/>
          <w:szCs w:val="22"/>
        </w:rPr>
      </w:pPr>
      <w:r>
        <w:rPr>
          <w:rFonts w:ascii="Book Antiqua" w:hAnsi="Book Antiqua" w:cs="Arial"/>
          <w:sz w:val="24"/>
          <w:szCs w:val="22"/>
        </w:rPr>
        <w:t>Silver Sponsor</w:t>
      </w:r>
      <w:r>
        <w:rPr>
          <w:rFonts w:ascii="Book Antiqua" w:hAnsi="Book Antiqua" w:cs="Arial"/>
          <w:sz w:val="24"/>
          <w:szCs w:val="22"/>
        </w:rPr>
        <w:tab/>
      </w:r>
      <w:r>
        <w:rPr>
          <w:rFonts w:ascii="Book Antiqua" w:hAnsi="Book Antiqua" w:cs="Arial"/>
          <w:sz w:val="24"/>
          <w:szCs w:val="22"/>
        </w:rPr>
        <w:tab/>
      </w:r>
      <w:r>
        <w:rPr>
          <w:rFonts w:ascii="Book Antiqua" w:hAnsi="Book Antiqua" w:cs="Arial"/>
          <w:sz w:val="24"/>
          <w:szCs w:val="22"/>
        </w:rPr>
        <w:tab/>
      </w:r>
      <w:r>
        <w:rPr>
          <w:rFonts w:ascii="Book Antiqua" w:hAnsi="Book Antiqua" w:cs="Arial"/>
          <w:sz w:val="24"/>
          <w:szCs w:val="22"/>
        </w:rPr>
        <w:tab/>
      </w:r>
      <w:r w:rsidR="00D25DD4">
        <w:rPr>
          <w:rFonts w:ascii="Book Antiqua" w:hAnsi="Book Antiqua" w:cs="Arial"/>
          <w:sz w:val="24"/>
          <w:szCs w:val="22"/>
        </w:rPr>
        <w:t>$2,500</w:t>
      </w:r>
    </w:p>
    <w:p w:rsidR="00D25DD4" w:rsidRDefault="00D25DD4">
      <w:pPr>
        <w:numPr>
          <w:ilvl w:val="0"/>
          <w:numId w:val="6"/>
        </w:numPr>
        <w:ind w:left="2880"/>
        <w:rPr>
          <w:rFonts w:ascii="Book Antiqua" w:hAnsi="Book Antiqua" w:cs="Arial"/>
          <w:sz w:val="24"/>
          <w:szCs w:val="22"/>
        </w:rPr>
      </w:pPr>
      <w:r>
        <w:rPr>
          <w:rFonts w:ascii="Book Antiqua" w:hAnsi="Book Antiqua" w:cs="Arial"/>
          <w:sz w:val="24"/>
          <w:szCs w:val="22"/>
        </w:rPr>
        <w:t>Bronze Sponsor</w:t>
      </w:r>
      <w:r>
        <w:rPr>
          <w:rFonts w:ascii="Book Antiqua" w:hAnsi="Book Antiqua" w:cs="Arial"/>
          <w:sz w:val="24"/>
          <w:szCs w:val="22"/>
        </w:rPr>
        <w:tab/>
      </w:r>
      <w:r>
        <w:rPr>
          <w:rFonts w:ascii="Book Antiqua" w:hAnsi="Book Antiqua" w:cs="Arial"/>
          <w:sz w:val="24"/>
          <w:szCs w:val="22"/>
        </w:rPr>
        <w:tab/>
      </w:r>
      <w:r>
        <w:rPr>
          <w:rFonts w:ascii="Book Antiqua" w:hAnsi="Book Antiqua" w:cs="Arial"/>
          <w:sz w:val="24"/>
          <w:szCs w:val="22"/>
        </w:rPr>
        <w:tab/>
      </w:r>
      <w:r>
        <w:rPr>
          <w:rFonts w:ascii="Book Antiqua" w:hAnsi="Book Antiqua" w:cs="Arial"/>
          <w:sz w:val="24"/>
          <w:szCs w:val="22"/>
        </w:rPr>
        <w:tab/>
        <w:t>$1,</w:t>
      </w:r>
      <w:r w:rsidR="00194E7A">
        <w:rPr>
          <w:rFonts w:ascii="Book Antiqua" w:hAnsi="Book Antiqua" w:cs="Arial"/>
          <w:sz w:val="24"/>
          <w:szCs w:val="22"/>
        </w:rPr>
        <w:t>75</w:t>
      </w:r>
      <w:r w:rsidR="0093684D">
        <w:rPr>
          <w:rFonts w:ascii="Book Antiqua" w:hAnsi="Book Antiqua" w:cs="Arial"/>
          <w:sz w:val="24"/>
          <w:szCs w:val="22"/>
        </w:rPr>
        <w:t>0</w:t>
      </w:r>
      <w:r w:rsidR="0017127F">
        <w:rPr>
          <w:rFonts w:ascii="Book Antiqua" w:hAnsi="Book Antiqua" w:cs="Arial"/>
          <w:sz w:val="24"/>
          <w:szCs w:val="22"/>
        </w:rPr>
        <w:t xml:space="preserve"> *</w:t>
      </w:r>
      <w:r w:rsidR="0017127F" w:rsidRPr="0017127F">
        <w:rPr>
          <w:rFonts w:ascii="Book Antiqua" w:hAnsi="Book Antiqua" w:cs="Arial"/>
          <w:i/>
          <w:sz w:val="24"/>
          <w:szCs w:val="22"/>
        </w:rPr>
        <w:t>Includes Display Booth</w:t>
      </w:r>
    </w:p>
    <w:p w:rsidR="0093684D" w:rsidRDefault="0093684D">
      <w:pPr>
        <w:numPr>
          <w:ilvl w:val="0"/>
          <w:numId w:val="6"/>
        </w:numPr>
        <w:ind w:left="2880"/>
        <w:rPr>
          <w:rFonts w:ascii="Book Antiqua" w:hAnsi="Book Antiqua" w:cs="Arial"/>
          <w:sz w:val="24"/>
          <w:szCs w:val="22"/>
        </w:rPr>
      </w:pPr>
      <w:r>
        <w:rPr>
          <w:rFonts w:ascii="Book Antiqua" w:hAnsi="Book Antiqua" w:cs="Arial"/>
          <w:sz w:val="24"/>
          <w:szCs w:val="22"/>
        </w:rPr>
        <w:t>Pittsburgh Sponsor</w:t>
      </w:r>
      <w:r>
        <w:rPr>
          <w:rFonts w:ascii="Book Antiqua" w:hAnsi="Book Antiqua" w:cs="Arial"/>
          <w:sz w:val="24"/>
          <w:szCs w:val="22"/>
        </w:rPr>
        <w:tab/>
      </w:r>
      <w:r>
        <w:rPr>
          <w:rFonts w:ascii="Book Antiqua" w:hAnsi="Book Antiqua" w:cs="Arial"/>
          <w:sz w:val="24"/>
          <w:szCs w:val="22"/>
        </w:rPr>
        <w:tab/>
      </w:r>
      <w:r>
        <w:rPr>
          <w:rFonts w:ascii="Book Antiqua" w:hAnsi="Book Antiqua" w:cs="Arial"/>
          <w:sz w:val="24"/>
          <w:szCs w:val="22"/>
        </w:rPr>
        <w:tab/>
      </w:r>
      <w:r>
        <w:rPr>
          <w:rFonts w:ascii="Book Antiqua" w:hAnsi="Book Antiqua" w:cs="Arial"/>
          <w:sz w:val="24"/>
          <w:szCs w:val="22"/>
        </w:rPr>
        <w:tab/>
        <w:t>$1,000</w:t>
      </w:r>
      <w:r w:rsidR="0017127F">
        <w:rPr>
          <w:rFonts w:ascii="Book Antiqua" w:hAnsi="Book Antiqua" w:cs="Arial"/>
          <w:sz w:val="24"/>
          <w:szCs w:val="22"/>
        </w:rPr>
        <w:t xml:space="preserve"> </w:t>
      </w:r>
    </w:p>
    <w:p w:rsidR="00D25DD4" w:rsidRDefault="00D25DD4">
      <w:pPr>
        <w:numPr>
          <w:ilvl w:val="0"/>
          <w:numId w:val="6"/>
        </w:numPr>
        <w:ind w:left="2880"/>
        <w:rPr>
          <w:rFonts w:ascii="Book Antiqua" w:hAnsi="Book Antiqua" w:cs="Arial"/>
          <w:sz w:val="24"/>
          <w:szCs w:val="22"/>
        </w:rPr>
      </w:pPr>
      <w:r>
        <w:rPr>
          <w:rFonts w:ascii="Book Antiqua" w:hAnsi="Book Antiqua" w:cs="Arial"/>
          <w:sz w:val="24"/>
          <w:szCs w:val="22"/>
        </w:rPr>
        <w:t>Supporter Sponsor</w:t>
      </w:r>
      <w:r>
        <w:rPr>
          <w:rFonts w:ascii="Book Antiqua" w:hAnsi="Book Antiqua" w:cs="Arial"/>
          <w:sz w:val="24"/>
          <w:szCs w:val="22"/>
        </w:rPr>
        <w:tab/>
      </w:r>
      <w:r>
        <w:rPr>
          <w:rFonts w:ascii="Book Antiqua" w:hAnsi="Book Antiqua" w:cs="Arial"/>
          <w:sz w:val="24"/>
          <w:szCs w:val="22"/>
        </w:rPr>
        <w:tab/>
      </w:r>
      <w:r>
        <w:rPr>
          <w:rFonts w:ascii="Book Antiqua" w:hAnsi="Book Antiqua" w:cs="Arial"/>
          <w:sz w:val="24"/>
          <w:szCs w:val="22"/>
        </w:rPr>
        <w:tab/>
      </w:r>
      <w:r>
        <w:rPr>
          <w:rFonts w:ascii="Book Antiqua" w:hAnsi="Book Antiqua" w:cs="Arial"/>
          <w:sz w:val="24"/>
          <w:szCs w:val="22"/>
        </w:rPr>
        <w:tab/>
        <w:t>$500</w:t>
      </w:r>
    </w:p>
    <w:p w:rsidR="00D25DD4" w:rsidRDefault="00D25DD4">
      <w:pPr>
        <w:numPr>
          <w:ilvl w:val="0"/>
          <w:numId w:val="6"/>
        </w:numPr>
        <w:ind w:left="2880"/>
        <w:rPr>
          <w:rFonts w:ascii="Book Antiqua" w:hAnsi="Book Antiqua" w:cs="Arial"/>
          <w:sz w:val="24"/>
          <w:szCs w:val="22"/>
        </w:rPr>
      </w:pPr>
      <w:r>
        <w:rPr>
          <w:rFonts w:ascii="Book Antiqua" w:hAnsi="Book Antiqua" w:cs="Arial"/>
          <w:sz w:val="24"/>
          <w:szCs w:val="22"/>
        </w:rPr>
        <w:t>Kilometer Sponsor</w:t>
      </w:r>
      <w:r>
        <w:rPr>
          <w:rFonts w:ascii="Book Antiqua" w:hAnsi="Book Antiqua" w:cs="Arial"/>
          <w:sz w:val="24"/>
          <w:szCs w:val="22"/>
        </w:rPr>
        <w:tab/>
      </w:r>
      <w:r>
        <w:rPr>
          <w:rFonts w:ascii="Book Antiqua" w:hAnsi="Book Antiqua" w:cs="Arial"/>
          <w:sz w:val="24"/>
          <w:szCs w:val="22"/>
        </w:rPr>
        <w:tab/>
      </w:r>
      <w:r>
        <w:rPr>
          <w:rFonts w:ascii="Book Antiqua" w:hAnsi="Book Antiqua" w:cs="Arial"/>
          <w:sz w:val="24"/>
          <w:szCs w:val="22"/>
        </w:rPr>
        <w:tab/>
      </w:r>
      <w:r>
        <w:rPr>
          <w:rFonts w:ascii="Book Antiqua" w:hAnsi="Book Antiqua" w:cs="Arial"/>
          <w:sz w:val="24"/>
          <w:szCs w:val="22"/>
        </w:rPr>
        <w:tab/>
        <w:t>$250</w:t>
      </w:r>
    </w:p>
    <w:p w:rsidR="00D25DD4" w:rsidRDefault="00D25DD4">
      <w:pPr>
        <w:rPr>
          <w:rFonts w:ascii="Book Antiqua" w:hAnsi="Book Antiqua"/>
          <w:sz w:val="24"/>
        </w:rPr>
      </w:pPr>
    </w:p>
    <w:p w:rsidR="00D25DD4" w:rsidRDefault="00D25DD4">
      <w:pPr>
        <w:pStyle w:val="Heading4"/>
        <w:jc w:val="both"/>
        <w:rPr>
          <w:rFonts w:ascii="Book Antiqua" w:hAnsi="Book Antiqua" w:cs="Arial"/>
          <w:smallCaps/>
          <w:szCs w:val="22"/>
          <w:u w:val="single"/>
        </w:rPr>
      </w:pPr>
      <w:r>
        <w:rPr>
          <w:rFonts w:ascii="Book Antiqua" w:hAnsi="Book Antiqua" w:cs="Arial"/>
          <w:smallCaps/>
          <w:szCs w:val="22"/>
        </w:rPr>
        <w:t>Name:</w:t>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p>
    <w:p w:rsidR="00D25DD4" w:rsidRDefault="00D25DD4">
      <w:pPr>
        <w:jc w:val="both"/>
        <w:rPr>
          <w:rFonts w:ascii="Book Antiqua" w:hAnsi="Book Antiqua" w:cs="Arial"/>
          <w:smallCaps/>
          <w:sz w:val="24"/>
          <w:szCs w:val="22"/>
        </w:rPr>
      </w:pPr>
    </w:p>
    <w:p w:rsidR="00D25DD4" w:rsidRDefault="00D25DD4">
      <w:pPr>
        <w:pStyle w:val="Heading4"/>
        <w:jc w:val="both"/>
        <w:rPr>
          <w:rFonts w:ascii="Book Antiqua" w:hAnsi="Book Antiqua" w:cs="Arial"/>
          <w:smallCaps/>
          <w:szCs w:val="22"/>
        </w:rPr>
      </w:pPr>
      <w:r>
        <w:rPr>
          <w:rFonts w:ascii="Book Antiqua" w:hAnsi="Book Antiqua" w:cs="Arial"/>
          <w:smallCaps/>
          <w:szCs w:val="22"/>
        </w:rPr>
        <w:t>Company:</w:t>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p>
    <w:p w:rsidR="00D25DD4" w:rsidRDefault="00D25DD4">
      <w:pPr>
        <w:jc w:val="both"/>
        <w:rPr>
          <w:rFonts w:ascii="Book Antiqua" w:hAnsi="Book Antiqua" w:cs="Arial"/>
          <w:smallCaps/>
          <w:sz w:val="24"/>
          <w:szCs w:val="22"/>
        </w:rPr>
      </w:pPr>
    </w:p>
    <w:p w:rsidR="00D25DD4" w:rsidRDefault="00D25DD4">
      <w:pPr>
        <w:pStyle w:val="Heading4"/>
        <w:jc w:val="both"/>
        <w:rPr>
          <w:rFonts w:ascii="Book Antiqua" w:hAnsi="Book Antiqua" w:cs="Arial"/>
          <w:smallCaps/>
          <w:szCs w:val="22"/>
          <w:u w:val="single"/>
        </w:rPr>
      </w:pPr>
      <w:r>
        <w:rPr>
          <w:rFonts w:ascii="Book Antiqua" w:hAnsi="Book Antiqua" w:cs="Arial"/>
          <w:smallCaps/>
          <w:szCs w:val="22"/>
        </w:rPr>
        <w:t>Company Address:</w:t>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p>
    <w:p w:rsidR="00D25DD4" w:rsidRPr="00987525" w:rsidRDefault="00D25DD4">
      <w:pPr>
        <w:jc w:val="both"/>
        <w:rPr>
          <w:rFonts w:ascii="Book Antiqua" w:hAnsi="Book Antiqua" w:cs="Arial"/>
          <w:smallCaps/>
          <w:sz w:val="18"/>
          <w:szCs w:val="22"/>
        </w:rPr>
      </w:pPr>
    </w:p>
    <w:p w:rsidR="00D25DD4" w:rsidRDefault="00D25DD4">
      <w:pPr>
        <w:pStyle w:val="Heading4"/>
        <w:jc w:val="both"/>
        <w:rPr>
          <w:rFonts w:ascii="Book Antiqua" w:hAnsi="Book Antiqua" w:cs="Arial"/>
          <w:smallCaps/>
          <w:szCs w:val="22"/>
          <w:u w:val="single"/>
        </w:rPr>
      </w:pPr>
      <w:r>
        <w:rPr>
          <w:rFonts w:ascii="Book Antiqua" w:hAnsi="Book Antiqua" w:cs="Arial"/>
          <w:smallCaps/>
          <w:szCs w:val="22"/>
        </w:rPr>
        <w:t>City:</w:t>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rPr>
        <w:tab/>
        <w:t>State:</w:t>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rPr>
        <w:tab/>
        <w:t>Zip:</w:t>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p>
    <w:p w:rsidR="00D25DD4" w:rsidRPr="00987525" w:rsidRDefault="00D25DD4">
      <w:pPr>
        <w:jc w:val="both"/>
        <w:rPr>
          <w:rFonts w:ascii="Book Antiqua" w:hAnsi="Book Antiqua" w:cs="Arial"/>
          <w:smallCaps/>
          <w:sz w:val="18"/>
          <w:szCs w:val="22"/>
        </w:rPr>
      </w:pPr>
      <w:r>
        <w:rPr>
          <w:rFonts w:ascii="Book Antiqua" w:hAnsi="Book Antiqua" w:cs="Arial"/>
          <w:smallCaps/>
          <w:sz w:val="24"/>
          <w:szCs w:val="22"/>
        </w:rPr>
        <w:tab/>
      </w:r>
    </w:p>
    <w:p w:rsidR="00D25DD4" w:rsidRDefault="00D25DD4">
      <w:pPr>
        <w:jc w:val="both"/>
        <w:rPr>
          <w:rFonts w:ascii="Book Antiqua" w:hAnsi="Book Antiqua" w:cs="Arial"/>
          <w:smallCaps/>
          <w:sz w:val="24"/>
          <w:szCs w:val="22"/>
          <w:u w:val="single"/>
        </w:rPr>
      </w:pPr>
      <w:r>
        <w:rPr>
          <w:rFonts w:ascii="Book Antiqua" w:hAnsi="Book Antiqua" w:cs="Arial"/>
          <w:smallCaps/>
          <w:sz w:val="24"/>
          <w:szCs w:val="22"/>
        </w:rPr>
        <w:t>Phone Number:</w:t>
      </w:r>
      <w:r>
        <w:rPr>
          <w:rFonts w:ascii="Book Antiqua" w:hAnsi="Book Antiqua" w:cs="Arial"/>
          <w:smallCaps/>
          <w:sz w:val="24"/>
          <w:szCs w:val="22"/>
          <w:u w:val="single"/>
        </w:rPr>
        <w:tab/>
      </w:r>
      <w:r>
        <w:rPr>
          <w:rFonts w:ascii="Book Antiqua" w:hAnsi="Book Antiqua" w:cs="Arial"/>
          <w:smallCaps/>
          <w:sz w:val="24"/>
          <w:szCs w:val="22"/>
          <w:u w:val="single"/>
        </w:rPr>
        <w:tab/>
      </w:r>
      <w:r>
        <w:rPr>
          <w:rFonts w:ascii="Book Antiqua" w:hAnsi="Book Antiqua" w:cs="Arial"/>
          <w:smallCaps/>
          <w:sz w:val="24"/>
          <w:szCs w:val="22"/>
          <w:u w:val="single"/>
        </w:rPr>
        <w:tab/>
      </w:r>
      <w:r>
        <w:rPr>
          <w:rFonts w:ascii="Book Antiqua" w:hAnsi="Book Antiqua" w:cs="Arial"/>
          <w:smallCaps/>
          <w:sz w:val="24"/>
          <w:szCs w:val="22"/>
          <w:u w:val="single"/>
        </w:rPr>
        <w:tab/>
      </w:r>
      <w:r>
        <w:rPr>
          <w:rFonts w:ascii="Book Antiqua" w:hAnsi="Book Antiqua" w:cs="Arial"/>
          <w:smallCaps/>
          <w:sz w:val="24"/>
          <w:szCs w:val="22"/>
        </w:rPr>
        <w:tab/>
        <w:t>Fax Number:</w:t>
      </w:r>
      <w:r>
        <w:rPr>
          <w:rFonts w:ascii="Book Antiqua" w:hAnsi="Book Antiqua" w:cs="Arial"/>
          <w:smallCaps/>
          <w:sz w:val="24"/>
          <w:szCs w:val="22"/>
          <w:u w:val="single"/>
        </w:rPr>
        <w:tab/>
      </w:r>
      <w:r>
        <w:rPr>
          <w:rFonts w:ascii="Book Antiqua" w:hAnsi="Book Antiqua" w:cs="Arial"/>
          <w:smallCaps/>
          <w:sz w:val="24"/>
          <w:szCs w:val="22"/>
          <w:u w:val="single"/>
        </w:rPr>
        <w:tab/>
      </w:r>
      <w:r>
        <w:rPr>
          <w:rFonts w:ascii="Book Antiqua" w:hAnsi="Book Antiqua" w:cs="Arial"/>
          <w:smallCaps/>
          <w:sz w:val="24"/>
          <w:szCs w:val="22"/>
          <w:u w:val="single"/>
        </w:rPr>
        <w:tab/>
      </w:r>
      <w:r>
        <w:rPr>
          <w:rFonts w:ascii="Book Antiqua" w:hAnsi="Book Antiqua" w:cs="Arial"/>
          <w:smallCaps/>
          <w:sz w:val="24"/>
          <w:szCs w:val="22"/>
          <w:u w:val="single"/>
        </w:rPr>
        <w:tab/>
      </w:r>
      <w:r>
        <w:rPr>
          <w:rFonts w:ascii="Book Antiqua" w:hAnsi="Book Antiqua" w:cs="Arial"/>
          <w:smallCaps/>
          <w:sz w:val="24"/>
          <w:szCs w:val="22"/>
          <w:u w:val="single"/>
        </w:rPr>
        <w:tab/>
      </w:r>
      <w:r>
        <w:rPr>
          <w:rFonts w:ascii="Book Antiqua" w:hAnsi="Book Antiqua" w:cs="Arial"/>
          <w:smallCaps/>
          <w:sz w:val="24"/>
          <w:szCs w:val="22"/>
          <w:u w:val="single"/>
        </w:rPr>
        <w:tab/>
      </w:r>
    </w:p>
    <w:p w:rsidR="00D25DD4" w:rsidRPr="00987525" w:rsidRDefault="00D25DD4">
      <w:pPr>
        <w:pStyle w:val="Heading4"/>
        <w:jc w:val="both"/>
        <w:rPr>
          <w:rFonts w:ascii="Book Antiqua" w:hAnsi="Book Antiqua" w:cs="Arial"/>
          <w:smallCaps/>
          <w:sz w:val="18"/>
          <w:szCs w:val="22"/>
        </w:rPr>
      </w:pPr>
    </w:p>
    <w:p w:rsidR="00D25DD4" w:rsidRDefault="00D25DD4">
      <w:pPr>
        <w:pStyle w:val="Heading4"/>
        <w:jc w:val="both"/>
        <w:rPr>
          <w:rFonts w:ascii="Book Antiqua" w:hAnsi="Book Antiqua" w:cs="Arial"/>
          <w:smallCaps/>
          <w:szCs w:val="22"/>
          <w:u w:val="single"/>
        </w:rPr>
      </w:pPr>
      <w:r>
        <w:rPr>
          <w:rFonts w:ascii="Book Antiqua" w:hAnsi="Book Antiqua" w:cs="Arial"/>
          <w:smallCaps/>
          <w:szCs w:val="22"/>
        </w:rPr>
        <w:t>Contact Email Address:</w:t>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r>
        <w:rPr>
          <w:rFonts w:ascii="Book Antiqua" w:hAnsi="Book Antiqua" w:cs="Arial"/>
          <w:smallCaps/>
          <w:szCs w:val="22"/>
          <w:u w:val="single"/>
        </w:rPr>
        <w:tab/>
      </w:r>
    </w:p>
    <w:p w:rsidR="00D25DD4" w:rsidRDefault="00D25DD4">
      <w:pPr>
        <w:jc w:val="both"/>
        <w:rPr>
          <w:rFonts w:ascii="Book Antiqua" w:hAnsi="Book Antiqua" w:cs="Arial"/>
          <w:smallCaps/>
          <w:sz w:val="24"/>
          <w:szCs w:val="22"/>
        </w:rPr>
      </w:pPr>
    </w:p>
    <w:p w:rsidR="00D25DD4" w:rsidRDefault="00D25DD4">
      <w:pPr>
        <w:jc w:val="center"/>
        <w:rPr>
          <w:rFonts w:ascii="Book Antiqua" w:hAnsi="Book Antiqua" w:cs="Arial"/>
          <w:smallCaps/>
          <w:sz w:val="24"/>
          <w:szCs w:val="22"/>
        </w:rPr>
      </w:pPr>
      <w:r>
        <w:rPr>
          <w:rFonts w:ascii="Book Antiqua" w:hAnsi="Book Antiqua" w:cs="Arial"/>
          <w:sz w:val="24"/>
          <w:szCs w:val="22"/>
        </w:rPr>
        <w:sym w:font="Wingdings 2" w:char="F0AF"/>
      </w:r>
      <w:r>
        <w:rPr>
          <w:rFonts w:ascii="Book Antiqua" w:hAnsi="Book Antiqua" w:cs="Arial"/>
          <w:sz w:val="24"/>
          <w:szCs w:val="22"/>
        </w:rPr>
        <w:t xml:space="preserve"> </w:t>
      </w:r>
      <w:r>
        <w:rPr>
          <w:rFonts w:ascii="Book Antiqua" w:hAnsi="Book Antiqua" w:cs="Arial"/>
          <w:smallCaps/>
          <w:sz w:val="24"/>
          <w:szCs w:val="22"/>
        </w:rPr>
        <w:t xml:space="preserve">Our check is enclosed  </w:t>
      </w:r>
      <w:r>
        <w:rPr>
          <w:rFonts w:ascii="Book Antiqua" w:hAnsi="Book Antiqua" w:cs="Arial"/>
          <w:smallCaps/>
          <w:sz w:val="24"/>
          <w:szCs w:val="22"/>
        </w:rPr>
        <w:tab/>
      </w:r>
      <w:r>
        <w:rPr>
          <w:rFonts w:ascii="Book Antiqua" w:hAnsi="Book Antiqua" w:cs="Arial"/>
          <w:smallCaps/>
          <w:sz w:val="24"/>
          <w:szCs w:val="22"/>
        </w:rPr>
        <w:tab/>
      </w:r>
      <w:r>
        <w:rPr>
          <w:rFonts w:ascii="Book Antiqua" w:hAnsi="Book Antiqua" w:cs="Arial"/>
          <w:smallCaps/>
          <w:sz w:val="24"/>
          <w:szCs w:val="22"/>
        </w:rPr>
        <w:tab/>
      </w:r>
      <w:r>
        <w:rPr>
          <w:rFonts w:ascii="Book Antiqua" w:hAnsi="Book Antiqua" w:cs="Arial"/>
          <w:sz w:val="24"/>
          <w:szCs w:val="22"/>
        </w:rPr>
        <w:sym w:font="Wingdings 2" w:char="F0AF"/>
      </w:r>
      <w:r>
        <w:rPr>
          <w:rFonts w:ascii="Book Antiqua" w:hAnsi="Book Antiqua" w:cs="Arial"/>
          <w:sz w:val="24"/>
          <w:szCs w:val="22"/>
        </w:rPr>
        <w:t xml:space="preserve"> </w:t>
      </w:r>
      <w:r>
        <w:rPr>
          <w:rFonts w:ascii="Book Antiqua" w:hAnsi="Book Antiqua" w:cs="Arial"/>
          <w:smallCaps/>
          <w:sz w:val="24"/>
          <w:szCs w:val="22"/>
        </w:rPr>
        <w:t>Please invoice us</w:t>
      </w:r>
    </w:p>
    <w:p w:rsidR="00D25DD4" w:rsidRDefault="00D25DD4">
      <w:pPr>
        <w:jc w:val="center"/>
        <w:rPr>
          <w:rFonts w:ascii="Book Antiqua" w:hAnsi="Book Antiqua" w:cs="Arial"/>
          <w:smallCaps/>
          <w:sz w:val="24"/>
          <w:szCs w:val="22"/>
        </w:rPr>
      </w:pPr>
    </w:p>
    <w:p w:rsidR="00D25DD4" w:rsidRDefault="00D25DD4">
      <w:pPr>
        <w:jc w:val="both"/>
        <w:rPr>
          <w:rFonts w:ascii="Book Antiqua" w:hAnsi="Book Antiqua" w:cs="Arial"/>
          <w:b/>
          <w:sz w:val="24"/>
          <w:szCs w:val="22"/>
        </w:rPr>
      </w:pPr>
      <w:r>
        <w:rPr>
          <w:rFonts w:ascii="Book Antiqua" w:hAnsi="Book Antiqua" w:cs="Arial"/>
          <w:b/>
          <w:sz w:val="24"/>
          <w:szCs w:val="22"/>
        </w:rPr>
        <w:tab/>
      </w:r>
      <w:r>
        <w:rPr>
          <w:rFonts w:ascii="Book Antiqua" w:hAnsi="Book Antiqua" w:cs="Arial"/>
          <w:b/>
          <w:sz w:val="24"/>
          <w:szCs w:val="22"/>
        </w:rPr>
        <w:tab/>
        <w:t>In- Kind Sponsor</w:t>
      </w:r>
      <w:r>
        <w:rPr>
          <w:rFonts w:ascii="Book Antiqua" w:hAnsi="Book Antiqua" w:cs="Arial"/>
          <w:b/>
          <w:sz w:val="24"/>
          <w:szCs w:val="22"/>
        </w:rPr>
        <w:tab/>
        <w:t xml:space="preserve">               Donation/Product</w:t>
      </w:r>
      <w:r>
        <w:rPr>
          <w:rFonts w:ascii="Book Antiqua" w:hAnsi="Book Antiqua" w:cs="Arial"/>
          <w:b/>
          <w:sz w:val="24"/>
          <w:szCs w:val="22"/>
        </w:rPr>
        <w:tab/>
        <w:t xml:space="preserve">      </w:t>
      </w:r>
      <w:r>
        <w:rPr>
          <w:rFonts w:ascii="Book Antiqua" w:hAnsi="Book Antiqua" w:cs="Arial"/>
          <w:b/>
          <w:sz w:val="24"/>
          <w:szCs w:val="22"/>
        </w:rPr>
        <w:tab/>
      </w:r>
      <w:r>
        <w:rPr>
          <w:rFonts w:ascii="Book Antiqua" w:hAnsi="Book Antiqua" w:cs="Arial"/>
          <w:b/>
          <w:sz w:val="24"/>
          <w:szCs w:val="22"/>
        </w:rPr>
        <w:tab/>
        <w:t xml:space="preserve">Value of Product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240"/>
        <w:gridCol w:w="4122"/>
        <w:gridCol w:w="2610"/>
      </w:tblGrid>
      <w:tr w:rsidR="00D25DD4">
        <w:tc>
          <w:tcPr>
            <w:tcW w:w="468" w:type="dxa"/>
          </w:tcPr>
          <w:p w:rsidR="00D25DD4" w:rsidRDefault="00D25DD4">
            <w:pPr>
              <w:rPr>
                <w:rFonts w:ascii="Book Antiqua" w:hAnsi="Book Antiqua" w:cs="Arial"/>
                <w:sz w:val="24"/>
                <w:szCs w:val="22"/>
              </w:rPr>
            </w:pPr>
            <w:r>
              <w:rPr>
                <w:rFonts w:ascii="Book Antiqua" w:hAnsi="Book Antiqua" w:cs="Arial"/>
                <w:sz w:val="24"/>
                <w:szCs w:val="22"/>
              </w:rPr>
              <w:sym w:font="Wingdings 2" w:char="F0AF"/>
            </w:r>
          </w:p>
        </w:tc>
        <w:tc>
          <w:tcPr>
            <w:tcW w:w="3240" w:type="dxa"/>
          </w:tcPr>
          <w:p w:rsidR="00D25DD4" w:rsidRDefault="00D25DD4">
            <w:pPr>
              <w:rPr>
                <w:rFonts w:ascii="Book Antiqua" w:hAnsi="Book Antiqua" w:cs="Arial"/>
                <w:sz w:val="24"/>
                <w:szCs w:val="22"/>
              </w:rPr>
            </w:pPr>
            <w:r>
              <w:rPr>
                <w:rFonts w:ascii="Book Antiqua" w:hAnsi="Book Antiqua" w:cs="Arial"/>
                <w:sz w:val="24"/>
                <w:szCs w:val="22"/>
              </w:rPr>
              <w:t>In-Kind Sponsor</w:t>
            </w:r>
          </w:p>
        </w:tc>
        <w:tc>
          <w:tcPr>
            <w:tcW w:w="4122" w:type="dxa"/>
          </w:tcPr>
          <w:p w:rsidR="00D25DD4" w:rsidRDefault="00D25DD4">
            <w:pPr>
              <w:rPr>
                <w:rFonts w:ascii="Book Antiqua" w:hAnsi="Book Antiqua" w:cs="Arial"/>
                <w:sz w:val="24"/>
                <w:szCs w:val="22"/>
              </w:rPr>
            </w:pPr>
          </w:p>
        </w:tc>
        <w:tc>
          <w:tcPr>
            <w:tcW w:w="2610" w:type="dxa"/>
          </w:tcPr>
          <w:p w:rsidR="00D25DD4" w:rsidRDefault="00D25DD4">
            <w:pPr>
              <w:rPr>
                <w:rFonts w:ascii="Book Antiqua" w:hAnsi="Book Antiqua" w:cs="Arial"/>
                <w:sz w:val="24"/>
                <w:szCs w:val="22"/>
              </w:rPr>
            </w:pPr>
            <w:r>
              <w:rPr>
                <w:rFonts w:ascii="Book Antiqua" w:hAnsi="Book Antiqua" w:cs="Arial"/>
                <w:sz w:val="24"/>
                <w:szCs w:val="22"/>
              </w:rPr>
              <w:t>$</w:t>
            </w:r>
          </w:p>
        </w:tc>
      </w:tr>
      <w:tr w:rsidR="00D25DD4">
        <w:tc>
          <w:tcPr>
            <w:tcW w:w="468" w:type="dxa"/>
          </w:tcPr>
          <w:p w:rsidR="00D25DD4" w:rsidRDefault="00D25DD4">
            <w:pPr>
              <w:rPr>
                <w:rFonts w:ascii="Book Antiqua" w:hAnsi="Book Antiqua" w:cs="Arial"/>
                <w:sz w:val="24"/>
                <w:szCs w:val="22"/>
              </w:rPr>
            </w:pPr>
            <w:r>
              <w:rPr>
                <w:rFonts w:ascii="Book Antiqua" w:hAnsi="Book Antiqua" w:cs="Arial"/>
                <w:sz w:val="24"/>
                <w:szCs w:val="22"/>
              </w:rPr>
              <w:sym w:font="Wingdings 2" w:char="F0AF"/>
            </w:r>
          </w:p>
        </w:tc>
        <w:tc>
          <w:tcPr>
            <w:tcW w:w="3240" w:type="dxa"/>
          </w:tcPr>
          <w:p w:rsidR="00D25DD4" w:rsidRDefault="00D25DD4">
            <w:pPr>
              <w:rPr>
                <w:rFonts w:ascii="Book Antiqua" w:hAnsi="Book Antiqua" w:cs="Arial"/>
                <w:sz w:val="24"/>
                <w:szCs w:val="22"/>
              </w:rPr>
            </w:pPr>
            <w:r>
              <w:rPr>
                <w:rFonts w:ascii="Book Antiqua" w:hAnsi="Book Antiqua" w:cs="Arial"/>
                <w:sz w:val="24"/>
                <w:szCs w:val="22"/>
              </w:rPr>
              <w:t>In-Kind Sponsor</w:t>
            </w:r>
          </w:p>
        </w:tc>
        <w:tc>
          <w:tcPr>
            <w:tcW w:w="4122" w:type="dxa"/>
          </w:tcPr>
          <w:p w:rsidR="00D25DD4" w:rsidRDefault="00D25DD4">
            <w:pPr>
              <w:rPr>
                <w:rFonts w:ascii="Book Antiqua" w:hAnsi="Book Antiqua" w:cs="Arial"/>
                <w:sz w:val="24"/>
                <w:szCs w:val="22"/>
              </w:rPr>
            </w:pPr>
          </w:p>
        </w:tc>
        <w:tc>
          <w:tcPr>
            <w:tcW w:w="2610" w:type="dxa"/>
          </w:tcPr>
          <w:p w:rsidR="00D25DD4" w:rsidRDefault="00D25DD4">
            <w:pPr>
              <w:rPr>
                <w:rFonts w:ascii="Book Antiqua" w:hAnsi="Book Antiqua" w:cs="Arial"/>
                <w:sz w:val="24"/>
                <w:szCs w:val="22"/>
              </w:rPr>
            </w:pPr>
            <w:r>
              <w:rPr>
                <w:rFonts w:ascii="Book Antiqua" w:hAnsi="Book Antiqua" w:cs="Arial"/>
                <w:sz w:val="24"/>
                <w:szCs w:val="22"/>
              </w:rPr>
              <w:t>$</w:t>
            </w:r>
          </w:p>
        </w:tc>
      </w:tr>
    </w:tbl>
    <w:p w:rsidR="00D25DD4" w:rsidRDefault="00D25DD4">
      <w:pPr>
        <w:rPr>
          <w:rFonts w:ascii="Book Antiqua" w:hAnsi="Book Antiqua" w:cs="Arial"/>
          <w:sz w:val="24"/>
          <w:szCs w:val="22"/>
        </w:rPr>
      </w:pPr>
    </w:p>
    <w:p w:rsidR="00D25DD4" w:rsidRDefault="00D25DD4">
      <w:pPr>
        <w:rPr>
          <w:rFonts w:ascii="Book Antiqua" w:hAnsi="Book Antiqua" w:cs="Arial"/>
          <w:sz w:val="22"/>
          <w:szCs w:val="22"/>
        </w:rPr>
      </w:pPr>
      <w:r w:rsidRPr="00F54E16">
        <w:rPr>
          <w:rFonts w:ascii="Book Antiqua" w:hAnsi="Book Antiqua" w:cs="Arial"/>
          <w:b/>
          <w:sz w:val="22"/>
          <w:szCs w:val="22"/>
        </w:rPr>
        <w:t>To ensure that your company logo is included on the collateral Walk materials please return this form to the following address by</w:t>
      </w:r>
      <w:r w:rsidR="00426962">
        <w:rPr>
          <w:rFonts w:ascii="Book Antiqua" w:hAnsi="Book Antiqua" w:cs="Arial"/>
          <w:b/>
          <w:sz w:val="22"/>
          <w:szCs w:val="22"/>
        </w:rPr>
        <w:t xml:space="preserve"> August 3</w:t>
      </w:r>
      <w:bookmarkStart w:id="0" w:name="_GoBack"/>
      <w:bookmarkEnd w:id="0"/>
      <w:r w:rsidR="0085738A">
        <w:rPr>
          <w:rFonts w:ascii="Book Antiqua" w:hAnsi="Book Antiqua" w:cs="Arial"/>
          <w:b/>
          <w:sz w:val="22"/>
          <w:szCs w:val="22"/>
        </w:rPr>
        <w:t>, 2015</w:t>
      </w:r>
      <w:r w:rsidR="00FC2C1D">
        <w:rPr>
          <w:rFonts w:ascii="Book Antiqua" w:hAnsi="Book Antiqua" w:cs="Arial"/>
          <w:b/>
          <w:sz w:val="22"/>
          <w:szCs w:val="22"/>
        </w:rPr>
        <w:t>.</w:t>
      </w:r>
      <w:r w:rsidRPr="00F54E16">
        <w:rPr>
          <w:rFonts w:ascii="Book Antiqua" w:hAnsi="Book Antiqua" w:cs="Arial"/>
          <w:b/>
          <w:sz w:val="22"/>
          <w:szCs w:val="22"/>
        </w:rPr>
        <w:t xml:space="preserve">  There are a variety of other corporate sponsorship opportunities available after the initial logo deadline.  </w:t>
      </w:r>
      <w:r w:rsidRPr="00F54E16">
        <w:rPr>
          <w:rFonts w:ascii="Book Antiqua" w:hAnsi="Book Antiqua" w:cs="Arial"/>
          <w:sz w:val="22"/>
          <w:szCs w:val="22"/>
        </w:rPr>
        <w:t xml:space="preserve">Please email </w:t>
      </w:r>
      <w:r w:rsidR="00987525">
        <w:rPr>
          <w:rFonts w:ascii="Book Antiqua" w:hAnsi="Book Antiqua" w:cs="Arial"/>
          <w:sz w:val="22"/>
          <w:szCs w:val="22"/>
        </w:rPr>
        <w:t xml:space="preserve">us </w:t>
      </w:r>
      <w:r w:rsidRPr="00F54E16">
        <w:rPr>
          <w:rFonts w:ascii="Book Antiqua" w:hAnsi="Book Antiqua" w:cs="Arial"/>
          <w:sz w:val="22"/>
          <w:szCs w:val="22"/>
        </w:rPr>
        <w:t xml:space="preserve">a high resolution </w:t>
      </w:r>
      <w:r w:rsidR="00987525">
        <w:rPr>
          <w:rFonts w:ascii="Book Antiqua" w:hAnsi="Book Antiqua" w:cs="Arial"/>
          <w:sz w:val="22"/>
          <w:szCs w:val="22"/>
        </w:rPr>
        <w:t>copy of your logo</w:t>
      </w:r>
      <w:r w:rsidRPr="00F54E16">
        <w:rPr>
          <w:rFonts w:ascii="Book Antiqua" w:hAnsi="Book Antiqua" w:cs="Arial"/>
          <w:sz w:val="22"/>
          <w:szCs w:val="22"/>
        </w:rPr>
        <w:t>.</w:t>
      </w:r>
    </w:p>
    <w:p w:rsidR="00D25DD4" w:rsidRPr="00F54E16" w:rsidRDefault="00D25DD4">
      <w:pPr>
        <w:jc w:val="center"/>
        <w:rPr>
          <w:rFonts w:ascii="Book Antiqua" w:hAnsi="Book Antiqua" w:cs="Arial"/>
          <w:sz w:val="22"/>
          <w:szCs w:val="22"/>
        </w:rPr>
      </w:pPr>
      <w:r w:rsidRPr="00F54E16">
        <w:rPr>
          <w:rFonts w:ascii="Book Antiqua" w:hAnsi="Book Antiqua" w:cs="Arial"/>
          <w:sz w:val="22"/>
          <w:szCs w:val="22"/>
        </w:rPr>
        <w:t>Please send your completed form, contribution, and high resolution logo to:</w:t>
      </w:r>
    </w:p>
    <w:p w:rsidR="00D25DD4" w:rsidRDefault="00D2407E">
      <w:pPr>
        <w:jc w:val="center"/>
        <w:rPr>
          <w:rFonts w:ascii="Book Antiqua" w:hAnsi="Book Antiqua" w:cs="Arial"/>
          <w:sz w:val="22"/>
          <w:szCs w:val="22"/>
        </w:rPr>
      </w:pPr>
      <w:r>
        <w:rPr>
          <w:rFonts w:ascii="Book Antiqua" w:hAnsi="Book Antiqua" w:cs="Arial"/>
          <w:sz w:val="22"/>
          <w:szCs w:val="22"/>
        </w:rPr>
        <w:t xml:space="preserve">Kara Dornish </w:t>
      </w:r>
      <w:hyperlink r:id="rId10" w:history="1">
        <w:r w:rsidRPr="00715F70">
          <w:rPr>
            <w:rStyle w:val="Hyperlink"/>
            <w:rFonts w:ascii="Book Antiqua" w:hAnsi="Book Antiqua" w:cs="Arial"/>
            <w:sz w:val="22"/>
            <w:szCs w:val="22"/>
          </w:rPr>
          <w:t>kara@wpcnhf.org</w:t>
        </w:r>
      </w:hyperlink>
      <w:r>
        <w:rPr>
          <w:rFonts w:ascii="Book Antiqua" w:hAnsi="Book Antiqua" w:cs="Arial"/>
          <w:sz w:val="22"/>
          <w:szCs w:val="22"/>
        </w:rPr>
        <w:t xml:space="preserve"> </w:t>
      </w:r>
    </w:p>
    <w:p w:rsidR="00FC2C1D" w:rsidRPr="00FC2C1D" w:rsidRDefault="00FC2C1D">
      <w:pPr>
        <w:jc w:val="center"/>
        <w:rPr>
          <w:rFonts w:ascii="Book Antiqua" w:hAnsi="Book Antiqua" w:cs="Arial"/>
          <w:sz w:val="22"/>
          <w:szCs w:val="22"/>
        </w:rPr>
      </w:pPr>
      <w:r w:rsidRPr="00FC2C1D">
        <w:rPr>
          <w:rFonts w:ascii="Book Antiqua" w:hAnsi="Book Antiqua" w:cs="Arial"/>
          <w:sz w:val="22"/>
          <w:szCs w:val="22"/>
        </w:rPr>
        <w:t xml:space="preserve">20411 </w:t>
      </w:r>
      <w:proofErr w:type="gramStart"/>
      <w:r w:rsidRPr="00FC2C1D">
        <w:rPr>
          <w:rFonts w:ascii="Book Antiqua" w:hAnsi="Book Antiqua" w:cs="Arial"/>
          <w:sz w:val="22"/>
          <w:szCs w:val="22"/>
        </w:rPr>
        <w:t>Route</w:t>
      </w:r>
      <w:proofErr w:type="gramEnd"/>
      <w:r w:rsidRPr="00FC2C1D">
        <w:rPr>
          <w:rFonts w:ascii="Book Antiqua" w:hAnsi="Book Antiqua" w:cs="Arial"/>
          <w:sz w:val="22"/>
          <w:szCs w:val="22"/>
        </w:rPr>
        <w:t xml:space="preserve"> 19, Unit 14</w:t>
      </w:r>
    </w:p>
    <w:p w:rsidR="00FC2C1D" w:rsidRPr="00FC2C1D" w:rsidRDefault="00FC2C1D">
      <w:pPr>
        <w:jc w:val="center"/>
        <w:rPr>
          <w:rFonts w:ascii="Book Antiqua" w:hAnsi="Book Antiqua" w:cs="Arial"/>
          <w:sz w:val="22"/>
          <w:szCs w:val="22"/>
        </w:rPr>
      </w:pPr>
      <w:r w:rsidRPr="00FC2C1D">
        <w:rPr>
          <w:rFonts w:ascii="Book Antiqua" w:hAnsi="Book Antiqua" w:cs="Arial"/>
          <w:sz w:val="22"/>
          <w:szCs w:val="22"/>
        </w:rPr>
        <w:t>Cranberry Township, PA 16066</w:t>
      </w:r>
    </w:p>
    <w:p w:rsidR="00D25DD4" w:rsidRDefault="00D25DD4">
      <w:pPr>
        <w:jc w:val="center"/>
        <w:rPr>
          <w:rFonts w:ascii="Book Antiqua" w:hAnsi="Book Antiqua" w:cs="Arial"/>
          <w:b/>
          <w:color w:val="000080"/>
          <w:sz w:val="24"/>
          <w:szCs w:val="22"/>
          <w:u w:val="single"/>
        </w:rPr>
      </w:pPr>
    </w:p>
    <w:p w:rsidR="00D25DD4" w:rsidRPr="00AE5444" w:rsidRDefault="00D25DD4">
      <w:pPr>
        <w:jc w:val="center"/>
        <w:rPr>
          <w:rFonts w:ascii="Book Antiqua" w:hAnsi="Book Antiqua" w:cs="Arial"/>
          <w:b/>
          <w:color w:val="FF0000"/>
          <w:sz w:val="40"/>
          <w:szCs w:val="40"/>
        </w:rPr>
      </w:pPr>
      <w:r w:rsidRPr="00AE5444">
        <w:rPr>
          <w:rFonts w:ascii="Book Antiqua" w:hAnsi="Book Antiqua" w:cs="Arial"/>
          <w:b/>
          <w:color w:val="FF0000"/>
          <w:sz w:val="40"/>
          <w:szCs w:val="40"/>
        </w:rPr>
        <w:t>LOCAL SPONSORSHIP OPPORTUNITIES</w:t>
      </w:r>
    </w:p>
    <w:p w:rsidR="00D25DD4" w:rsidRPr="00C06CCD" w:rsidRDefault="00D25DD4">
      <w:pPr>
        <w:jc w:val="center"/>
        <w:rPr>
          <w:rFonts w:ascii="Book Antiqua" w:hAnsi="Book Antiqua" w:cs="Arial"/>
          <w:b/>
          <w:sz w:val="40"/>
          <w:szCs w:val="40"/>
        </w:rPr>
      </w:pPr>
      <w:r w:rsidRPr="00C06CCD">
        <w:rPr>
          <w:rFonts w:ascii="Book Antiqua" w:hAnsi="Book Antiqua" w:cs="Arial"/>
          <w:b/>
          <w:sz w:val="40"/>
          <w:szCs w:val="40"/>
        </w:rPr>
        <w:t>LEVELS &amp; BENEFITS</w:t>
      </w:r>
    </w:p>
    <w:p w:rsidR="00D25DD4" w:rsidRDefault="00D25DD4">
      <w:pPr>
        <w:jc w:val="center"/>
        <w:rPr>
          <w:rFonts w:ascii="Book Antiqua" w:hAnsi="Book Antiqua" w:cs="Arial"/>
          <w:i/>
          <w:sz w:val="24"/>
          <w:szCs w:val="22"/>
        </w:rPr>
      </w:pPr>
      <w:r>
        <w:rPr>
          <w:rFonts w:ascii="Book Antiqua" w:hAnsi="Book Antiqua" w:cs="Arial"/>
          <w:i/>
          <w:sz w:val="24"/>
          <w:szCs w:val="22"/>
        </w:rPr>
        <w:t>{Please Note:  The following Local Sponsorship Opportunities are open to multiple sponsors.}</w:t>
      </w:r>
    </w:p>
    <w:p w:rsidR="00D25DD4" w:rsidRDefault="00D25DD4">
      <w:pPr>
        <w:rPr>
          <w:rFonts w:ascii="Book Antiqua" w:hAnsi="Book Antiqua" w:cs="Arial"/>
          <w:b/>
          <w:color w:val="0000FF"/>
          <w:sz w:val="24"/>
          <w:szCs w:val="22"/>
          <w:u w:val="single"/>
        </w:rPr>
      </w:pPr>
    </w:p>
    <w:p w:rsidR="00D25DD4" w:rsidRDefault="00D25DD4">
      <w:pPr>
        <w:pStyle w:val="Heading8"/>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rFonts w:ascii="Book Antiqua" w:hAnsi="Book Antiqua" w:cs="Arial"/>
          <w:smallCaps/>
          <w:color w:val="000080"/>
          <w:szCs w:val="22"/>
          <w:u w:val="none"/>
        </w:rPr>
      </w:pPr>
      <w:r>
        <w:rPr>
          <w:rFonts w:ascii="Book Antiqua" w:hAnsi="Book Antiqua" w:cs="Arial"/>
          <w:smallCaps/>
          <w:color w:val="000080"/>
          <w:szCs w:val="22"/>
          <w:u w:val="none"/>
        </w:rPr>
        <w:t>Local Presenting Sponsor ♦ $10,000</w:t>
      </w:r>
    </w:p>
    <w:p w:rsidR="00D25DD4" w:rsidRDefault="00D25DD4">
      <w:pPr>
        <w:pStyle w:val="Header"/>
        <w:tabs>
          <w:tab w:val="clear" w:pos="4320"/>
          <w:tab w:val="clear" w:pos="8640"/>
        </w:tabs>
        <w:rPr>
          <w:rFonts w:ascii="Book Antiqua" w:hAnsi="Book Antiqua" w:cs="Arial"/>
          <w:sz w:val="24"/>
          <w:szCs w:val="22"/>
        </w:rPr>
      </w:pPr>
    </w:p>
    <w:p w:rsidR="00D25DD4" w:rsidRDefault="00D25DD4">
      <w:pPr>
        <w:numPr>
          <w:ilvl w:val="0"/>
          <w:numId w:val="7"/>
        </w:numPr>
        <w:rPr>
          <w:rFonts w:ascii="Book Antiqua" w:hAnsi="Book Antiqua" w:cs="Arial"/>
          <w:sz w:val="24"/>
          <w:szCs w:val="22"/>
        </w:rPr>
      </w:pPr>
      <w:r>
        <w:rPr>
          <w:rFonts w:ascii="Book Antiqua" w:hAnsi="Book Antiqua" w:cs="Arial"/>
          <w:sz w:val="24"/>
          <w:szCs w:val="22"/>
        </w:rPr>
        <w:t>Opportunity to host a Pre-Thank You Recognition Event for volunteers and chapter leadership before the Walk.</w:t>
      </w:r>
    </w:p>
    <w:p w:rsidR="00D25DD4" w:rsidRDefault="00D25DD4">
      <w:pPr>
        <w:numPr>
          <w:ilvl w:val="0"/>
          <w:numId w:val="7"/>
        </w:numPr>
        <w:rPr>
          <w:rFonts w:ascii="Book Antiqua" w:hAnsi="Book Antiqua" w:cs="Arial"/>
          <w:sz w:val="24"/>
          <w:szCs w:val="22"/>
        </w:rPr>
      </w:pPr>
      <w:r>
        <w:rPr>
          <w:rFonts w:ascii="Book Antiqua" w:hAnsi="Book Antiqua" w:cs="Arial"/>
          <w:sz w:val="24"/>
          <w:szCs w:val="22"/>
        </w:rPr>
        <w:t xml:space="preserve">Logo </w:t>
      </w:r>
      <w:r w:rsidR="00FD1655">
        <w:rPr>
          <w:rFonts w:ascii="Book Antiqua" w:hAnsi="Book Antiqua" w:cs="Arial"/>
          <w:sz w:val="24"/>
          <w:szCs w:val="22"/>
        </w:rPr>
        <w:t>prominently placed in the Walk</w:t>
      </w:r>
      <w:r>
        <w:rPr>
          <w:rFonts w:ascii="Book Antiqua" w:hAnsi="Book Antiqua" w:cs="Arial"/>
          <w:sz w:val="24"/>
          <w:szCs w:val="22"/>
        </w:rPr>
        <w:t xml:space="preserve"> </w:t>
      </w:r>
      <w:r w:rsidR="00653AE8">
        <w:rPr>
          <w:rFonts w:ascii="Book Antiqua" w:hAnsi="Book Antiqua" w:cs="Arial"/>
          <w:sz w:val="24"/>
          <w:szCs w:val="22"/>
        </w:rPr>
        <w:t>printed materials</w:t>
      </w:r>
      <w:r>
        <w:rPr>
          <w:rFonts w:ascii="Book Antiqua" w:hAnsi="Book Antiqua" w:cs="Arial"/>
          <w:sz w:val="24"/>
          <w:szCs w:val="22"/>
        </w:rPr>
        <w:t>.</w:t>
      </w:r>
    </w:p>
    <w:p w:rsidR="00D25DD4" w:rsidRDefault="00D25DD4">
      <w:pPr>
        <w:numPr>
          <w:ilvl w:val="0"/>
          <w:numId w:val="7"/>
        </w:numPr>
        <w:rPr>
          <w:rFonts w:ascii="Book Antiqua" w:hAnsi="Book Antiqua" w:cs="Arial"/>
          <w:sz w:val="24"/>
          <w:szCs w:val="22"/>
        </w:rPr>
      </w:pPr>
      <w:r>
        <w:rPr>
          <w:rFonts w:ascii="Book Antiqua" w:hAnsi="Book Antiqua" w:cs="Arial"/>
          <w:sz w:val="24"/>
          <w:szCs w:val="22"/>
        </w:rPr>
        <w:t>Logo prominently placed on the back of Walk T-shirts.</w:t>
      </w:r>
    </w:p>
    <w:p w:rsidR="00D25DD4" w:rsidRDefault="00D25DD4">
      <w:pPr>
        <w:numPr>
          <w:ilvl w:val="0"/>
          <w:numId w:val="7"/>
        </w:numPr>
        <w:rPr>
          <w:rFonts w:ascii="Book Antiqua" w:hAnsi="Book Antiqua" w:cs="Arial"/>
          <w:sz w:val="24"/>
          <w:szCs w:val="22"/>
        </w:rPr>
      </w:pPr>
      <w:r>
        <w:rPr>
          <w:rFonts w:ascii="Book Antiqua" w:hAnsi="Book Antiqua" w:cs="Arial"/>
          <w:sz w:val="24"/>
          <w:szCs w:val="22"/>
        </w:rPr>
        <w:t>Name prominently mentioned in all press releases produced for the event.</w:t>
      </w:r>
    </w:p>
    <w:p w:rsidR="00D25DD4" w:rsidRDefault="00D25DD4">
      <w:pPr>
        <w:numPr>
          <w:ilvl w:val="0"/>
          <w:numId w:val="7"/>
        </w:numPr>
        <w:rPr>
          <w:rFonts w:ascii="Book Antiqua" w:hAnsi="Book Antiqua" w:cs="Arial"/>
          <w:sz w:val="24"/>
          <w:szCs w:val="22"/>
        </w:rPr>
      </w:pPr>
      <w:r>
        <w:rPr>
          <w:rFonts w:ascii="Book Antiqua" w:hAnsi="Book Antiqua" w:cs="Arial"/>
          <w:sz w:val="24"/>
          <w:szCs w:val="22"/>
        </w:rPr>
        <w:t xml:space="preserve">Prominent recognition </w:t>
      </w:r>
      <w:r w:rsidR="00653AE8">
        <w:rPr>
          <w:rFonts w:ascii="Book Antiqua" w:hAnsi="Book Antiqua" w:cs="Arial"/>
          <w:sz w:val="24"/>
          <w:szCs w:val="22"/>
        </w:rPr>
        <w:t xml:space="preserve">in weekly communications </w:t>
      </w:r>
      <w:r>
        <w:rPr>
          <w:rFonts w:ascii="Book Antiqua" w:hAnsi="Book Antiqua" w:cs="Arial"/>
          <w:sz w:val="24"/>
          <w:szCs w:val="22"/>
        </w:rPr>
        <w:t>to the supporters of the Walk.</w:t>
      </w:r>
    </w:p>
    <w:p w:rsidR="00D25DD4" w:rsidRDefault="00D25DD4">
      <w:pPr>
        <w:numPr>
          <w:ilvl w:val="0"/>
          <w:numId w:val="7"/>
        </w:numPr>
        <w:rPr>
          <w:rFonts w:ascii="Book Antiqua" w:hAnsi="Book Antiqua" w:cs="Arial"/>
          <w:sz w:val="24"/>
          <w:szCs w:val="22"/>
        </w:rPr>
      </w:pPr>
      <w:r>
        <w:rPr>
          <w:rFonts w:ascii="Book Antiqua" w:hAnsi="Book Antiqua" w:cs="Arial"/>
          <w:sz w:val="24"/>
          <w:szCs w:val="22"/>
        </w:rPr>
        <w:t xml:space="preserve">Prominent </w:t>
      </w:r>
      <w:r w:rsidR="00653AE8">
        <w:rPr>
          <w:rFonts w:ascii="Book Antiqua" w:hAnsi="Book Antiqua" w:cs="Arial"/>
          <w:sz w:val="24"/>
          <w:szCs w:val="22"/>
        </w:rPr>
        <w:t>recognition at the pre-Walk events</w:t>
      </w:r>
      <w:r>
        <w:rPr>
          <w:rFonts w:ascii="Book Antiqua" w:hAnsi="Book Antiqua" w:cs="Arial"/>
          <w:sz w:val="24"/>
          <w:szCs w:val="22"/>
        </w:rPr>
        <w:t>.</w:t>
      </w:r>
    </w:p>
    <w:p w:rsidR="00D25DD4" w:rsidRDefault="00D25DD4">
      <w:pPr>
        <w:numPr>
          <w:ilvl w:val="0"/>
          <w:numId w:val="7"/>
        </w:numPr>
        <w:rPr>
          <w:rFonts w:ascii="Book Antiqua" w:hAnsi="Book Antiqua" w:cs="Arial"/>
          <w:sz w:val="24"/>
          <w:szCs w:val="22"/>
        </w:rPr>
      </w:pPr>
      <w:r>
        <w:rPr>
          <w:rFonts w:ascii="Book Antiqua" w:hAnsi="Book Antiqua" w:cs="Arial"/>
          <w:sz w:val="24"/>
          <w:szCs w:val="22"/>
        </w:rPr>
        <w:t>Log</w:t>
      </w:r>
      <w:r w:rsidR="00653AE8">
        <w:rPr>
          <w:rFonts w:ascii="Book Antiqua" w:hAnsi="Book Antiqua" w:cs="Arial"/>
          <w:sz w:val="24"/>
          <w:szCs w:val="22"/>
        </w:rPr>
        <w:t>o displayed at the pre-Walk events</w:t>
      </w:r>
      <w:r>
        <w:rPr>
          <w:rFonts w:ascii="Book Antiqua" w:hAnsi="Book Antiqua" w:cs="Arial"/>
          <w:sz w:val="24"/>
          <w:szCs w:val="22"/>
        </w:rPr>
        <w:t>.</w:t>
      </w:r>
    </w:p>
    <w:p w:rsidR="00D25DD4" w:rsidRDefault="00D25DD4">
      <w:pPr>
        <w:numPr>
          <w:ilvl w:val="0"/>
          <w:numId w:val="7"/>
        </w:numPr>
        <w:rPr>
          <w:rFonts w:ascii="Book Antiqua" w:hAnsi="Book Antiqua" w:cs="Arial"/>
          <w:sz w:val="24"/>
          <w:szCs w:val="22"/>
        </w:rPr>
      </w:pPr>
      <w:r>
        <w:rPr>
          <w:rFonts w:ascii="Book Antiqua" w:hAnsi="Book Antiqua" w:cs="Arial"/>
          <w:sz w:val="24"/>
          <w:szCs w:val="22"/>
        </w:rPr>
        <w:t>Logo prominently displayed at the start-end point at Walk.</w:t>
      </w:r>
    </w:p>
    <w:p w:rsidR="00D25DD4" w:rsidRDefault="00D25DD4">
      <w:pPr>
        <w:numPr>
          <w:ilvl w:val="0"/>
          <w:numId w:val="7"/>
        </w:numPr>
        <w:rPr>
          <w:rFonts w:ascii="Book Antiqua" w:hAnsi="Book Antiqua" w:cs="Arial"/>
          <w:sz w:val="24"/>
          <w:szCs w:val="22"/>
        </w:rPr>
      </w:pPr>
      <w:r>
        <w:rPr>
          <w:rFonts w:ascii="Book Antiqua" w:hAnsi="Book Antiqua" w:cs="Arial"/>
          <w:sz w:val="24"/>
          <w:szCs w:val="22"/>
        </w:rPr>
        <w:t xml:space="preserve">Information booth at Walk. </w:t>
      </w:r>
    </w:p>
    <w:p w:rsidR="00D25DD4" w:rsidRDefault="00D25DD4">
      <w:pPr>
        <w:numPr>
          <w:ilvl w:val="0"/>
          <w:numId w:val="7"/>
        </w:numPr>
        <w:rPr>
          <w:rFonts w:ascii="Book Antiqua" w:hAnsi="Book Antiqua" w:cs="Arial"/>
          <w:sz w:val="24"/>
          <w:szCs w:val="22"/>
        </w:rPr>
      </w:pPr>
      <w:r>
        <w:rPr>
          <w:rFonts w:ascii="Book Antiqua" w:hAnsi="Book Antiqua" w:cs="Arial"/>
          <w:sz w:val="24"/>
          <w:szCs w:val="22"/>
        </w:rPr>
        <w:t>Logo prominently displayed on the Walk website.</w:t>
      </w:r>
    </w:p>
    <w:p w:rsidR="00653AE8" w:rsidRDefault="00653AE8">
      <w:pPr>
        <w:numPr>
          <w:ilvl w:val="0"/>
          <w:numId w:val="7"/>
        </w:numPr>
        <w:rPr>
          <w:rFonts w:ascii="Book Antiqua" w:hAnsi="Book Antiqua" w:cs="Arial"/>
          <w:sz w:val="24"/>
          <w:szCs w:val="22"/>
        </w:rPr>
      </w:pPr>
      <w:r>
        <w:rPr>
          <w:rFonts w:ascii="Book Antiqua" w:hAnsi="Book Antiqua" w:cs="Arial"/>
          <w:sz w:val="24"/>
          <w:szCs w:val="22"/>
        </w:rPr>
        <w:t>Recognition in annual Walk newsletter.</w:t>
      </w:r>
    </w:p>
    <w:p w:rsidR="00653AE8" w:rsidRDefault="00653AE8">
      <w:pPr>
        <w:numPr>
          <w:ilvl w:val="0"/>
          <w:numId w:val="7"/>
        </w:numPr>
        <w:rPr>
          <w:rFonts w:ascii="Book Antiqua" w:hAnsi="Book Antiqua" w:cs="Arial"/>
          <w:sz w:val="24"/>
          <w:szCs w:val="22"/>
        </w:rPr>
      </w:pPr>
      <w:r>
        <w:rPr>
          <w:rFonts w:ascii="Book Antiqua" w:hAnsi="Book Antiqua" w:cs="Arial"/>
          <w:sz w:val="24"/>
          <w:szCs w:val="22"/>
        </w:rPr>
        <w:t>Recognition at annual Walk Training.</w:t>
      </w:r>
    </w:p>
    <w:p w:rsidR="00D25DD4" w:rsidRDefault="00D25DD4">
      <w:pPr>
        <w:jc w:val="both"/>
        <w:rPr>
          <w:rFonts w:ascii="Book Antiqua" w:hAnsi="Book Antiqua" w:cs="Arial"/>
          <w:sz w:val="24"/>
          <w:szCs w:val="22"/>
        </w:rPr>
      </w:pPr>
    </w:p>
    <w:p w:rsidR="00D25DD4" w:rsidRDefault="00D25DD4">
      <w:pPr>
        <w:pStyle w:val="Heading5"/>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rFonts w:ascii="Book Antiqua" w:hAnsi="Book Antiqua" w:cs="Arial"/>
          <w:smallCaps/>
          <w:color w:val="000080"/>
          <w:szCs w:val="22"/>
          <w:u w:val="none"/>
        </w:rPr>
      </w:pPr>
      <w:r>
        <w:rPr>
          <w:rFonts w:ascii="Book Antiqua" w:hAnsi="Book Antiqua" w:cs="Arial"/>
          <w:smallCaps/>
          <w:color w:val="000080"/>
          <w:szCs w:val="22"/>
          <w:u w:val="none"/>
        </w:rPr>
        <w:t xml:space="preserve"> Platinum Sponsor ♦ $7,500</w:t>
      </w:r>
    </w:p>
    <w:p w:rsidR="00D25DD4" w:rsidRDefault="00D25DD4">
      <w:pPr>
        <w:pStyle w:val="Header"/>
        <w:tabs>
          <w:tab w:val="clear" w:pos="4320"/>
          <w:tab w:val="clear" w:pos="8640"/>
        </w:tabs>
        <w:rPr>
          <w:rFonts w:ascii="Book Antiqua" w:hAnsi="Book Antiqua" w:cs="Arial"/>
          <w:sz w:val="24"/>
          <w:szCs w:val="22"/>
        </w:rPr>
      </w:pPr>
    </w:p>
    <w:p w:rsidR="00D25DD4" w:rsidRDefault="00D25DD4">
      <w:pPr>
        <w:numPr>
          <w:ilvl w:val="0"/>
          <w:numId w:val="8"/>
        </w:numPr>
        <w:rPr>
          <w:rFonts w:ascii="Book Antiqua" w:hAnsi="Book Antiqua" w:cs="Arial"/>
          <w:sz w:val="24"/>
          <w:szCs w:val="22"/>
        </w:rPr>
      </w:pPr>
      <w:r>
        <w:rPr>
          <w:rFonts w:ascii="Book Antiqua" w:hAnsi="Book Antiqua" w:cs="Arial"/>
          <w:sz w:val="24"/>
          <w:szCs w:val="22"/>
        </w:rPr>
        <w:t>Opportunity to host a Post-Thank You Recognition Event for volunteers and chapter leadership after the Walk.</w:t>
      </w:r>
    </w:p>
    <w:p w:rsidR="00D25DD4" w:rsidRDefault="00D25DD4">
      <w:pPr>
        <w:numPr>
          <w:ilvl w:val="0"/>
          <w:numId w:val="8"/>
        </w:numPr>
        <w:rPr>
          <w:rFonts w:ascii="Book Antiqua" w:hAnsi="Book Antiqua" w:cs="Arial"/>
          <w:sz w:val="24"/>
          <w:szCs w:val="22"/>
        </w:rPr>
      </w:pPr>
      <w:r>
        <w:rPr>
          <w:rFonts w:ascii="Book Antiqua" w:hAnsi="Book Antiqua" w:cs="Arial"/>
          <w:sz w:val="24"/>
          <w:szCs w:val="22"/>
        </w:rPr>
        <w:t xml:space="preserve">Logo prominently placed in </w:t>
      </w:r>
      <w:r w:rsidR="00FD1655">
        <w:rPr>
          <w:rFonts w:ascii="Book Antiqua" w:hAnsi="Book Antiqua" w:cs="Arial"/>
          <w:sz w:val="24"/>
          <w:szCs w:val="22"/>
        </w:rPr>
        <w:t>the Walk</w:t>
      </w:r>
      <w:r w:rsidR="00653AE8">
        <w:rPr>
          <w:rFonts w:ascii="Book Antiqua" w:hAnsi="Book Antiqua" w:cs="Arial"/>
          <w:sz w:val="24"/>
          <w:szCs w:val="22"/>
        </w:rPr>
        <w:t xml:space="preserve"> printed materials</w:t>
      </w:r>
      <w:r>
        <w:rPr>
          <w:rFonts w:ascii="Book Antiqua" w:hAnsi="Book Antiqua" w:cs="Arial"/>
          <w:sz w:val="24"/>
          <w:szCs w:val="22"/>
        </w:rPr>
        <w:t>.</w:t>
      </w:r>
    </w:p>
    <w:p w:rsidR="00D25DD4" w:rsidRDefault="00D25DD4">
      <w:pPr>
        <w:numPr>
          <w:ilvl w:val="0"/>
          <w:numId w:val="8"/>
        </w:numPr>
        <w:rPr>
          <w:rFonts w:ascii="Book Antiqua" w:hAnsi="Book Antiqua" w:cs="Arial"/>
          <w:sz w:val="24"/>
          <w:szCs w:val="22"/>
        </w:rPr>
      </w:pPr>
      <w:r>
        <w:rPr>
          <w:rFonts w:ascii="Book Antiqua" w:hAnsi="Book Antiqua" w:cs="Arial"/>
          <w:sz w:val="24"/>
          <w:szCs w:val="22"/>
        </w:rPr>
        <w:t>Logo prominently placed on the back of Walk T-shirts.</w:t>
      </w:r>
    </w:p>
    <w:p w:rsidR="00D25DD4" w:rsidRDefault="00D25DD4">
      <w:pPr>
        <w:numPr>
          <w:ilvl w:val="0"/>
          <w:numId w:val="8"/>
        </w:numPr>
        <w:rPr>
          <w:rFonts w:ascii="Book Antiqua" w:hAnsi="Book Antiqua" w:cs="Arial"/>
          <w:sz w:val="24"/>
          <w:szCs w:val="22"/>
        </w:rPr>
      </w:pPr>
      <w:r>
        <w:rPr>
          <w:rFonts w:ascii="Book Antiqua" w:hAnsi="Book Antiqua" w:cs="Arial"/>
          <w:sz w:val="24"/>
          <w:szCs w:val="22"/>
        </w:rPr>
        <w:t>Name mentioned in all press releases produced for the event.</w:t>
      </w:r>
    </w:p>
    <w:p w:rsidR="00D25DD4" w:rsidRDefault="00653AE8">
      <w:pPr>
        <w:numPr>
          <w:ilvl w:val="0"/>
          <w:numId w:val="8"/>
        </w:numPr>
        <w:rPr>
          <w:rFonts w:ascii="Book Antiqua" w:hAnsi="Book Antiqua" w:cs="Arial"/>
          <w:sz w:val="24"/>
          <w:szCs w:val="22"/>
        </w:rPr>
      </w:pPr>
      <w:r>
        <w:rPr>
          <w:rFonts w:ascii="Book Antiqua" w:hAnsi="Book Antiqua" w:cs="Arial"/>
          <w:sz w:val="24"/>
          <w:szCs w:val="22"/>
        </w:rPr>
        <w:t>Recognition at the pre-Walk events</w:t>
      </w:r>
      <w:r w:rsidR="00D25DD4">
        <w:rPr>
          <w:rFonts w:ascii="Book Antiqua" w:hAnsi="Book Antiqua" w:cs="Arial"/>
          <w:sz w:val="24"/>
          <w:szCs w:val="22"/>
        </w:rPr>
        <w:t>.</w:t>
      </w:r>
    </w:p>
    <w:p w:rsidR="00D25DD4" w:rsidRDefault="00D25DD4">
      <w:pPr>
        <w:numPr>
          <w:ilvl w:val="0"/>
          <w:numId w:val="8"/>
        </w:numPr>
        <w:rPr>
          <w:rFonts w:ascii="Book Antiqua" w:hAnsi="Book Antiqua" w:cs="Arial"/>
          <w:sz w:val="24"/>
          <w:szCs w:val="22"/>
        </w:rPr>
      </w:pPr>
      <w:r>
        <w:rPr>
          <w:rFonts w:ascii="Book Antiqua" w:hAnsi="Book Antiqua" w:cs="Arial"/>
          <w:sz w:val="24"/>
          <w:szCs w:val="22"/>
        </w:rPr>
        <w:t>Logo displayed at the start-end point at Walk.</w:t>
      </w:r>
    </w:p>
    <w:p w:rsidR="00D25DD4" w:rsidRDefault="00D25DD4">
      <w:pPr>
        <w:numPr>
          <w:ilvl w:val="0"/>
          <w:numId w:val="8"/>
        </w:numPr>
        <w:rPr>
          <w:rFonts w:ascii="Book Antiqua" w:hAnsi="Book Antiqua" w:cs="Arial"/>
          <w:sz w:val="24"/>
          <w:szCs w:val="22"/>
        </w:rPr>
      </w:pPr>
      <w:r>
        <w:rPr>
          <w:rFonts w:ascii="Book Antiqua" w:hAnsi="Book Antiqua" w:cs="Arial"/>
          <w:sz w:val="24"/>
          <w:szCs w:val="22"/>
        </w:rPr>
        <w:t>Information booth at Walk.</w:t>
      </w:r>
    </w:p>
    <w:p w:rsidR="00D25DD4" w:rsidRPr="00653AE8" w:rsidRDefault="00D25DD4" w:rsidP="00653AE8">
      <w:pPr>
        <w:numPr>
          <w:ilvl w:val="0"/>
          <w:numId w:val="8"/>
        </w:numPr>
        <w:rPr>
          <w:rFonts w:ascii="Book Antiqua" w:hAnsi="Book Antiqua" w:cs="Arial"/>
          <w:sz w:val="24"/>
          <w:szCs w:val="22"/>
        </w:rPr>
      </w:pPr>
      <w:r>
        <w:rPr>
          <w:rFonts w:ascii="Book Antiqua" w:hAnsi="Book Antiqua" w:cs="Arial"/>
          <w:sz w:val="24"/>
          <w:szCs w:val="22"/>
        </w:rPr>
        <w:t>Logo prominently displayed on the Walk website.</w:t>
      </w:r>
    </w:p>
    <w:p w:rsidR="00D25DD4" w:rsidRDefault="00D25DD4">
      <w:pPr>
        <w:rPr>
          <w:rFonts w:ascii="Book Antiqua" w:hAnsi="Book Antiqua" w:cs="Arial"/>
          <w:sz w:val="24"/>
          <w:szCs w:val="22"/>
        </w:rPr>
      </w:pPr>
    </w:p>
    <w:p w:rsidR="00D25DD4" w:rsidRDefault="00D25DD4">
      <w:pPr>
        <w:pStyle w:val="Heading8"/>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rFonts w:ascii="Book Antiqua" w:hAnsi="Book Antiqua" w:cs="Arial"/>
          <w:smallCaps/>
          <w:color w:val="000080"/>
          <w:szCs w:val="22"/>
          <w:u w:val="none"/>
        </w:rPr>
      </w:pPr>
      <w:r>
        <w:rPr>
          <w:rFonts w:ascii="Book Antiqua" w:hAnsi="Book Antiqua" w:cs="Arial"/>
          <w:smallCaps/>
          <w:color w:val="000080"/>
          <w:szCs w:val="22"/>
          <w:u w:val="none"/>
        </w:rPr>
        <w:t>Gold Sponsor ♦ $5,000</w:t>
      </w:r>
    </w:p>
    <w:p w:rsidR="00D25DD4" w:rsidRDefault="00D25DD4">
      <w:pPr>
        <w:pStyle w:val="Header"/>
        <w:tabs>
          <w:tab w:val="clear" w:pos="4320"/>
          <w:tab w:val="clear" w:pos="8640"/>
        </w:tabs>
        <w:rPr>
          <w:rFonts w:ascii="Book Antiqua" w:hAnsi="Book Antiqua" w:cs="Arial"/>
          <w:sz w:val="24"/>
          <w:szCs w:val="22"/>
        </w:rPr>
      </w:pPr>
    </w:p>
    <w:p w:rsidR="00D25DD4" w:rsidRDefault="00FD1655">
      <w:pPr>
        <w:numPr>
          <w:ilvl w:val="0"/>
          <w:numId w:val="9"/>
        </w:numPr>
        <w:jc w:val="both"/>
        <w:rPr>
          <w:rFonts w:ascii="Book Antiqua" w:hAnsi="Book Antiqua" w:cs="Arial"/>
          <w:sz w:val="24"/>
          <w:szCs w:val="22"/>
        </w:rPr>
      </w:pPr>
      <w:r>
        <w:rPr>
          <w:rFonts w:ascii="Book Antiqua" w:hAnsi="Book Antiqua" w:cs="Arial"/>
          <w:sz w:val="24"/>
          <w:szCs w:val="22"/>
        </w:rPr>
        <w:t>Logo prominently placed in the Walk</w:t>
      </w:r>
      <w:r w:rsidR="00653AE8">
        <w:rPr>
          <w:rFonts w:ascii="Book Antiqua" w:hAnsi="Book Antiqua" w:cs="Arial"/>
          <w:sz w:val="24"/>
          <w:szCs w:val="22"/>
        </w:rPr>
        <w:t xml:space="preserve"> printed materials</w:t>
      </w:r>
      <w:r w:rsidR="00D25DD4">
        <w:rPr>
          <w:rFonts w:ascii="Book Antiqua" w:hAnsi="Book Antiqua" w:cs="Arial"/>
          <w:sz w:val="24"/>
          <w:szCs w:val="22"/>
        </w:rPr>
        <w:t>.</w:t>
      </w:r>
    </w:p>
    <w:p w:rsidR="00D25DD4" w:rsidRDefault="00D25DD4">
      <w:pPr>
        <w:numPr>
          <w:ilvl w:val="0"/>
          <w:numId w:val="9"/>
        </w:numPr>
        <w:jc w:val="both"/>
        <w:rPr>
          <w:rFonts w:ascii="Book Antiqua" w:hAnsi="Book Antiqua" w:cs="Arial"/>
          <w:sz w:val="24"/>
          <w:szCs w:val="22"/>
        </w:rPr>
      </w:pPr>
      <w:r>
        <w:rPr>
          <w:rFonts w:ascii="Book Antiqua" w:hAnsi="Book Antiqua" w:cs="Arial"/>
          <w:sz w:val="24"/>
          <w:szCs w:val="22"/>
        </w:rPr>
        <w:t>Logo prominently placed on the back of Walk T-shirts.</w:t>
      </w:r>
    </w:p>
    <w:p w:rsidR="00D25DD4" w:rsidRDefault="00D25DD4">
      <w:pPr>
        <w:numPr>
          <w:ilvl w:val="0"/>
          <w:numId w:val="9"/>
        </w:numPr>
        <w:jc w:val="both"/>
        <w:rPr>
          <w:rFonts w:ascii="Book Antiqua" w:hAnsi="Book Antiqua" w:cs="Arial"/>
          <w:sz w:val="24"/>
          <w:szCs w:val="22"/>
        </w:rPr>
      </w:pPr>
      <w:r>
        <w:rPr>
          <w:rFonts w:ascii="Book Antiqua" w:hAnsi="Book Antiqua" w:cs="Arial"/>
          <w:sz w:val="24"/>
          <w:szCs w:val="22"/>
        </w:rPr>
        <w:t>Name mentioned in all press releases produced for the event.</w:t>
      </w:r>
    </w:p>
    <w:p w:rsidR="00D25DD4" w:rsidRDefault="00653AE8">
      <w:pPr>
        <w:numPr>
          <w:ilvl w:val="0"/>
          <w:numId w:val="9"/>
        </w:numPr>
        <w:jc w:val="both"/>
        <w:rPr>
          <w:rFonts w:ascii="Book Antiqua" w:hAnsi="Book Antiqua" w:cs="Arial"/>
          <w:sz w:val="24"/>
          <w:szCs w:val="22"/>
        </w:rPr>
      </w:pPr>
      <w:r>
        <w:rPr>
          <w:rFonts w:ascii="Book Antiqua" w:hAnsi="Book Antiqua" w:cs="Arial"/>
          <w:sz w:val="24"/>
          <w:szCs w:val="22"/>
        </w:rPr>
        <w:t>Recognition at the pre-Walk events</w:t>
      </w:r>
      <w:r w:rsidR="00D25DD4">
        <w:rPr>
          <w:rFonts w:ascii="Book Antiqua" w:hAnsi="Book Antiqua" w:cs="Arial"/>
          <w:sz w:val="24"/>
          <w:szCs w:val="22"/>
        </w:rPr>
        <w:t>.</w:t>
      </w:r>
    </w:p>
    <w:p w:rsidR="00D25DD4" w:rsidRDefault="00D25DD4">
      <w:pPr>
        <w:numPr>
          <w:ilvl w:val="0"/>
          <w:numId w:val="9"/>
        </w:numPr>
        <w:jc w:val="both"/>
        <w:rPr>
          <w:rFonts w:ascii="Book Antiqua" w:hAnsi="Book Antiqua" w:cs="Arial"/>
          <w:sz w:val="24"/>
          <w:szCs w:val="22"/>
        </w:rPr>
      </w:pPr>
      <w:r>
        <w:rPr>
          <w:rFonts w:ascii="Book Antiqua" w:hAnsi="Book Antiqua" w:cs="Arial"/>
          <w:sz w:val="24"/>
          <w:szCs w:val="22"/>
        </w:rPr>
        <w:t>Logo displayed at the start-end point at Walk.</w:t>
      </w:r>
    </w:p>
    <w:p w:rsidR="00D25DD4" w:rsidRDefault="00D25DD4">
      <w:pPr>
        <w:numPr>
          <w:ilvl w:val="0"/>
          <w:numId w:val="9"/>
        </w:numPr>
        <w:jc w:val="both"/>
        <w:rPr>
          <w:rFonts w:ascii="Book Antiqua" w:hAnsi="Book Antiqua" w:cs="Arial"/>
          <w:sz w:val="24"/>
          <w:szCs w:val="22"/>
        </w:rPr>
      </w:pPr>
      <w:r>
        <w:rPr>
          <w:rFonts w:ascii="Book Antiqua" w:hAnsi="Book Antiqua" w:cs="Arial"/>
          <w:sz w:val="24"/>
          <w:szCs w:val="22"/>
        </w:rPr>
        <w:t>Information booth at Walk.</w:t>
      </w:r>
    </w:p>
    <w:p w:rsidR="00D25DD4" w:rsidRDefault="00D25DD4">
      <w:pPr>
        <w:numPr>
          <w:ilvl w:val="0"/>
          <w:numId w:val="9"/>
        </w:numPr>
        <w:jc w:val="both"/>
        <w:rPr>
          <w:rFonts w:ascii="Book Antiqua" w:hAnsi="Book Antiqua" w:cs="Arial"/>
          <w:sz w:val="24"/>
          <w:szCs w:val="22"/>
        </w:rPr>
      </w:pPr>
      <w:r>
        <w:rPr>
          <w:rFonts w:ascii="Book Antiqua" w:hAnsi="Book Antiqua" w:cs="Arial"/>
          <w:sz w:val="24"/>
          <w:szCs w:val="22"/>
        </w:rPr>
        <w:t>Logo displayed on the Walk website.</w:t>
      </w:r>
    </w:p>
    <w:p w:rsidR="00D25DD4" w:rsidRDefault="00D25DD4">
      <w:pPr>
        <w:pStyle w:val="Heading8"/>
        <w:rPr>
          <w:rFonts w:ascii="Book Antiqua" w:hAnsi="Book Antiqua" w:cs="Arial"/>
          <w:smallCaps/>
          <w:color w:val="000080"/>
          <w:szCs w:val="22"/>
        </w:rPr>
      </w:pPr>
    </w:p>
    <w:p w:rsidR="00C06CCD" w:rsidRDefault="00C06CCD" w:rsidP="00C06CCD"/>
    <w:p w:rsidR="00C06CCD" w:rsidRDefault="00C06CCD" w:rsidP="00C06CCD"/>
    <w:p w:rsidR="00C06CCD" w:rsidRDefault="00C06CCD" w:rsidP="00C06CCD"/>
    <w:p w:rsidR="00C06CCD" w:rsidRDefault="00C06CCD" w:rsidP="00C06CCD"/>
    <w:p w:rsidR="00C06CCD" w:rsidRDefault="00C06CCD">
      <w:pPr>
        <w:rPr>
          <w:rFonts w:ascii="Book Antiqua" w:hAnsi="Book Antiqua" w:cs="Arial"/>
          <w:sz w:val="24"/>
          <w:szCs w:val="22"/>
        </w:rPr>
      </w:pPr>
    </w:p>
    <w:p w:rsidR="00D25DD4" w:rsidRDefault="00D25DD4">
      <w:pPr>
        <w:pStyle w:val="Heading8"/>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rFonts w:ascii="Book Antiqua" w:hAnsi="Book Antiqua" w:cs="Arial"/>
          <w:smallCaps/>
          <w:color w:val="000080"/>
          <w:szCs w:val="22"/>
          <w:u w:val="none"/>
        </w:rPr>
      </w:pPr>
      <w:r>
        <w:rPr>
          <w:rFonts w:ascii="Book Antiqua" w:hAnsi="Book Antiqua" w:cs="Arial"/>
          <w:smallCaps/>
          <w:color w:val="000080"/>
          <w:szCs w:val="22"/>
          <w:u w:val="none"/>
        </w:rPr>
        <w:lastRenderedPageBreak/>
        <w:t>Silver Sponsor ♦ $2,500</w:t>
      </w:r>
    </w:p>
    <w:p w:rsidR="00D25DD4" w:rsidRPr="007B395F" w:rsidRDefault="00D25DD4" w:rsidP="0093684D">
      <w:pPr>
        <w:rPr>
          <w:rFonts w:ascii="Book Antiqua" w:hAnsi="Book Antiqua" w:cs="Arial"/>
          <w:sz w:val="22"/>
          <w:szCs w:val="22"/>
        </w:rPr>
      </w:pPr>
    </w:p>
    <w:p w:rsidR="00ED7425" w:rsidRDefault="00ED7425" w:rsidP="00ED7425">
      <w:pPr>
        <w:numPr>
          <w:ilvl w:val="0"/>
          <w:numId w:val="10"/>
        </w:numPr>
        <w:jc w:val="both"/>
        <w:rPr>
          <w:rFonts w:ascii="Book Antiqua" w:hAnsi="Book Antiqua" w:cs="Arial"/>
          <w:sz w:val="24"/>
          <w:szCs w:val="22"/>
        </w:rPr>
      </w:pPr>
      <w:r>
        <w:rPr>
          <w:rFonts w:ascii="Book Antiqua" w:hAnsi="Book Antiqua" w:cs="Arial"/>
          <w:sz w:val="24"/>
          <w:szCs w:val="22"/>
        </w:rPr>
        <w:t>Information booth at Walk.</w:t>
      </w:r>
    </w:p>
    <w:p w:rsidR="00ED7425" w:rsidRPr="00ED7425" w:rsidRDefault="00ED7425" w:rsidP="00ED7425">
      <w:pPr>
        <w:numPr>
          <w:ilvl w:val="0"/>
          <w:numId w:val="10"/>
        </w:numPr>
        <w:jc w:val="both"/>
        <w:rPr>
          <w:rFonts w:ascii="Book Antiqua" w:hAnsi="Book Antiqua" w:cs="Arial"/>
          <w:sz w:val="24"/>
          <w:szCs w:val="22"/>
        </w:rPr>
      </w:pPr>
      <w:r>
        <w:rPr>
          <w:rFonts w:ascii="Book Antiqua" w:hAnsi="Book Antiqua" w:cs="Arial"/>
          <w:sz w:val="24"/>
          <w:szCs w:val="22"/>
        </w:rPr>
        <w:t>Printed Materials in Walk bags.</w:t>
      </w:r>
    </w:p>
    <w:p w:rsidR="00D25DD4" w:rsidRDefault="00D25DD4" w:rsidP="0093684D">
      <w:pPr>
        <w:numPr>
          <w:ilvl w:val="0"/>
          <w:numId w:val="10"/>
        </w:numPr>
        <w:jc w:val="both"/>
        <w:rPr>
          <w:rFonts w:ascii="Book Antiqua" w:hAnsi="Book Antiqua" w:cs="Arial"/>
          <w:sz w:val="24"/>
          <w:szCs w:val="22"/>
        </w:rPr>
      </w:pPr>
      <w:r>
        <w:rPr>
          <w:rFonts w:ascii="Book Antiqua" w:hAnsi="Book Antiqua" w:cs="Arial"/>
          <w:sz w:val="24"/>
          <w:szCs w:val="22"/>
        </w:rPr>
        <w:t xml:space="preserve">Logo placed in </w:t>
      </w:r>
      <w:r w:rsidR="00FD1655">
        <w:rPr>
          <w:rFonts w:ascii="Book Antiqua" w:hAnsi="Book Antiqua" w:cs="Arial"/>
          <w:sz w:val="24"/>
          <w:szCs w:val="22"/>
        </w:rPr>
        <w:t>the Walk</w:t>
      </w:r>
      <w:r w:rsidR="00653AE8">
        <w:rPr>
          <w:rFonts w:ascii="Book Antiqua" w:hAnsi="Book Antiqua" w:cs="Arial"/>
          <w:sz w:val="24"/>
          <w:szCs w:val="22"/>
        </w:rPr>
        <w:t xml:space="preserve"> printed materials</w:t>
      </w:r>
      <w:r>
        <w:rPr>
          <w:rFonts w:ascii="Book Antiqua" w:hAnsi="Book Antiqua" w:cs="Arial"/>
          <w:sz w:val="24"/>
          <w:szCs w:val="22"/>
        </w:rPr>
        <w:t>.</w:t>
      </w:r>
    </w:p>
    <w:p w:rsidR="00D25DD4" w:rsidRDefault="00D25DD4" w:rsidP="0093684D">
      <w:pPr>
        <w:numPr>
          <w:ilvl w:val="0"/>
          <w:numId w:val="10"/>
        </w:numPr>
        <w:jc w:val="both"/>
        <w:rPr>
          <w:rFonts w:ascii="Book Antiqua" w:hAnsi="Book Antiqua" w:cs="Arial"/>
          <w:sz w:val="24"/>
          <w:szCs w:val="22"/>
        </w:rPr>
      </w:pPr>
      <w:r>
        <w:rPr>
          <w:rFonts w:ascii="Book Antiqua" w:hAnsi="Book Antiqua" w:cs="Arial"/>
          <w:sz w:val="24"/>
          <w:szCs w:val="22"/>
        </w:rPr>
        <w:t>Logo placed on the back of Walk T-shirts.</w:t>
      </w:r>
    </w:p>
    <w:p w:rsidR="00D25DD4" w:rsidRDefault="00653AE8" w:rsidP="0093684D">
      <w:pPr>
        <w:numPr>
          <w:ilvl w:val="0"/>
          <w:numId w:val="10"/>
        </w:numPr>
        <w:jc w:val="both"/>
        <w:rPr>
          <w:rFonts w:ascii="Book Antiqua" w:hAnsi="Book Antiqua" w:cs="Arial"/>
          <w:sz w:val="24"/>
          <w:szCs w:val="22"/>
        </w:rPr>
      </w:pPr>
      <w:r>
        <w:rPr>
          <w:rFonts w:ascii="Book Antiqua" w:hAnsi="Book Antiqua" w:cs="Arial"/>
          <w:sz w:val="24"/>
          <w:szCs w:val="22"/>
        </w:rPr>
        <w:t>Recognition at the pre-Walk events</w:t>
      </w:r>
      <w:r w:rsidR="00D25DD4">
        <w:rPr>
          <w:rFonts w:ascii="Book Antiqua" w:hAnsi="Book Antiqua" w:cs="Arial"/>
          <w:sz w:val="24"/>
          <w:szCs w:val="22"/>
        </w:rPr>
        <w:t>.</w:t>
      </w:r>
    </w:p>
    <w:p w:rsidR="00D25DD4" w:rsidRDefault="00D25DD4" w:rsidP="0093684D">
      <w:pPr>
        <w:numPr>
          <w:ilvl w:val="0"/>
          <w:numId w:val="10"/>
        </w:numPr>
        <w:jc w:val="both"/>
        <w:rPr>
          <w:rFonts w:ascii="Book Antiqua" w:hAnsi="Book Antiqua" w:cs="Arial"/>
          <w:sz w:val="24"/>
          <w:szCs w:val="22"/>
        </w:rPr>
      </w:pPr>
      <w:r>
        <w:rPr>
          <w:rFonts w:ascii="Book Antiqua" w:hAnsi="Book Antiqua" w:cs="Arial"/>
          <w:sz w:val="24"/>
          <w:szCs w:val="22"/>
        </w:rPr>
        <w:t>Logo displayed at the start-end point at Walk.</w:t>
      </w:r>
    </w:p>
    <w:p w:rsidR="00D25DD4" w:rsidRDefault="00D25DD4" w:rsidP="0093684D">
      <w:pPr>
        <w:numPr>
          <w:ilvl w:val="0"/>
          <w:numId w:val="10"/>
        </w:numPr>
        <w:jc w:val="both"/>
        <w:rPr>
          <w:rFonts w:ascii="Book Antiqua" w:hAnsi="Book Antiqua" w:cs="Arial"/>
          <w:sz w:val="24"/>
          <w:szCs w:val="22"/>
        </w:rPr>
      </w:pPr>
      <w:r>
        <w:rPr>
          <w:rFonts w:ascii="Book Antiqua" w:hAnsi="Book Antiqua" w:cs="Arial"/>
          <w:sz w:val="24"/>
          <w:szCs w:val="22"/>
        </w:rPr>
        <w:t>Logo displayed on Walk website.</w:t>
      </w:r>
    </w:p>
    <w:p w:rsidR="00D25DD4" w:rsidRDefault="00D25DD4" w:rsidP="0093684D">
      <w:pPr>
        <w:rPr>
          <w:rFonts w:ascii="Book Antiqua" w:hAnsi="Book Antiqua" w:cs="Arial"/>
          <w:sz w:val="24"/>
          <w:szCs w:val="22"/>
        </w:rPr>
      </w:pPr>
    </w:p>
    <w:p w:rsidR="00D25DD4" w:rsidRDefault="00D25DD4" w:rsidP="0093684D">
      <w:pPr>
        <w:pStyle w:val="Heading8"/>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rFonts w:ascii="Book Antiqua" w:hAnsi="Book Antiqua" w:cs="Arial"/>
          <w:smallCaps/>
          <w:color w:val="000080"/>
          <w:szCs w:val="22"/>
          <w:u w:val="none"/>
        </w:rPr>
      </w:pPr>
      <w:r>
        <w:rPr>
          <w:rFonts w:ascii="Book Antiqua" w:hAnsi="Book Antiqua" w:cs="Arial"/>
          <w:smallCaps/>
          <w:color w:val="000080"/>
          <w:szCs w:val="22"/>
          <w:u w:val="none"/>
        </w:rPr>
        <w:t>Bronze Sponsor ♦ $1,</w:t>
      </w:r>
      <w:r w:rsidR="00412AEC">
        <w:rPr>
          <w:rFonts w:ascii="Book Antiqua" w:hAnsi="Book Antiqua" w:cs="Arial"/>
          <w:smallCaps/>
          <w:color w:val="000080"/>
          <w:szCs w:val="22"/>
          <w:u w:val="none"/>
        </w:rPr>
        <w:t>75</w:t>
      </w:r>
      <w:r w:rsidR="0093684D">
        <w:rPr>
          <w:rFonts w:ascii="Book Antiqua" w:hAnsi="Book Antiqua" w:cs="Arial"/>
          <w:smallCaps/>
          <w:color w:val="000080"/>
          <w:szCs w:val="22"/>
          <w:u w:val="none"/>
        </w:rPr>
        <w:t>0</w:t>
      </w:r>
    </w:p>
    <w:p w:rsidR="00D25DD4" w:rsidRPr="007B395F" w:rsidRDefault="00D25DD4" w:rsidP="0093684D">
      <w:pPr>
        <w:rPr>
          <w:rFonts w:ascii="Book Antiqua" w:hAnsi="Book Antiqua" w:cs="Arial"/>
          <w:sz w:val="22"/>
          <w:szCs w:val="22"/>
        </w:rPr>
      </w:pPr>
    </w:p>
    <w:p w:rsidR="0093684D" w:rsidRDefault="0093684D" w:rsidP="0093684D">
      <w:pPr>
        <w:numPr>
          <w:ilvl w:val="0"/>
          <w:numId w:val="11"/>
        </w:numPr>
        <w:jc w:val="both"/>
        <w:rPr>
          <w:rFonts w:ascii="Book Antiqua" w:hAnsi="Book Antiqua" w:cs="Arial"/>
          <w:sz w:val="24"/>
          <w:szCs w:val="22"/>
        </w:rPr>
      </w:pPr>
      <w:r>
        <w:rPr>
          <w:rFonts w:ascii="Book Antiqua" w:hAnsi="Book Antiqua" w:cs="Arial"/>
          <w:sz w:val="24"/>
          <w:szCs w:val="22"/>
        </w:rPr>
        <w:t>Information display booth at Walk</w:t>
      </w:r>
    </w:p>
    <w:p w:rsidR="0093684D" w:rsidRDefault="0093684D" w:rsidP="0093684D">
      <w:pPr>
        <w:numPr>
          <w:ilvl w:val="0"/>
          <w:numId w:val="11"/>
        </w:numPr>
        <w:jc w:val="both"/>
        <w:rPr>
          <w:rFonts w:ascii="Book Antiqua" w:hAnsi="Book Antiqua" w:cs="Arial"/>
          <w:sz w:val="24"/>
          <w:szCs w:val="22"/>
        </w:rPr>
      </w:pPr>
      <w:r>
        <w:rPr>
          <w:rFonts w:ascii="Book Antiqua" w:hAnsi="Book Antiqua" w:cs="Arial"/>
          <w:sz w:val="24"/>
          <w:szCs w:val="22"/>
        </w:rPr>
        <w:t>Printed Materials in Walk bags</w:t>
      </w:r>
    </w:p>
    <w:p w:rsidR="00D25DD4" w:rsidRDefault="00D25DD4" w:rsidP="0093684D">
      <w:pPr>
        <w:numPr>
          <w:ilvl w:val="0"/>
          <w:numId w:val="11"/>
        </w:numPr>
        <w:jc w:val="both"/>
        <w:rPr>
          <w:rFonts w:ascii="Book Antiqua" w:hAnsi="Book Antiqua" w:cs="Arial"/>
          <w:sz w:val="24"/>
          <w:szCs w:val="22"/>
        </w:rPr>
      </w:pPr>
      <w:r>
        <w:rPr>
          <w:rFonts w:ascii="Book Antiqua" w:hAnsi="Book Antiqua" w:cs="Arial"/>
          <w:sz w:val="24"/>
          <w:szCs w:val="22"/>
        </w:rPr>
        <w:t>Logo placed in t</w:t>
      </w:r>
      <w:r w:rsidR="00653AE8">
        <w:rPr>
          <w:rFonts w:ascii="Book Antiqua" w:hAnsi="Book Antiqua" w:cs="Arial"/>
          <w:sz w:val="24"/>
          <w:szCs w:val="22"/>
        </w:rPr>
        <w:t>he</w:t>
      </w:r>
      <w:r w:rsidR="00FD1655">
        <w:rPr>
          <w:rFonts w:ascii="Book Antiqua" w:hAnsi="Book Antiqua" w:cs="Arial"/>
          <w:sz w:val="24"/>
          <w:szCs w:val="22"/>
        </w:rPr>
        <w:t xml:space="preserve"> Walk</w:t>
      </w:r>
      <w:r w:rsidR="00653AE8">
        <w:rPr>
          <w:rFonts w:ascii="Book Antiqua" w:hAnsi="Book Antiqua" w:cs="Arial"/>
          <w:sz w:val="24"/>
          <w:szCs w:val="22"/>
        </w:rPr>
        <w:t xml:space="preserve"> printed materials</w:t>
      </w:r>
      <w:r>
        <w:rPr>
          <w:rFonts w:ascii="Book Antiqua" w:hAnsi="Book Antiqua" w:cs="Arial"/>
          <w:sz w:val="24"/>
          <w:szCs w:val="22"/>
        </w:rPr>
        <w:t>.</w:t>
      </w:r>
    </w:p>
    <w:p w:rsidR="00D25DD4" w:rsidRDefault="00D25DD4" w:rsidP="0093684D">
      <w:pPr>
        <w:numPr>
          <w:ilvl w:val="0"/>
          <w:numId w:val="11"/>
        </w:numPr>
        <w:jc w:val="both"/>
        <w:rPr>
          <w:rFonts w:ascii="Book Antiqua" w:hAnsi="Book Antiqua" w:cs="Arial"/>
          <w:sz w:val="24"/>
          <w:szCs w:val="22"/>
        </w:rPr>
      </w:pPr>
      <w:r>
        <w:rPr>
          <w:rFonts w:ascii="Book Antiqua" w:hAnsi="Book Antiqua" w:cs="Arial"/>
          <w:sz w:val="24"/>
          <w:szCs w:val="22"/>
        </w:rPr>
        <w:t>Logo placed on the back of Walk T-shirts.</w:t>
      </w:r>
    </w:p>
    <w:p w:rsidR="00D25DD4" w:rsidRDefault="00D25DD4" w:rsidP="0093684D">
      <w:pPr>
        <w:numPr>
          <w:ilvl w:val="0"/>
          <w:numId w:val="11"/>
        </w:numPr>
        <w:jc w:val="both"/>
        <w:rPr>
          <w:rFonts w:ascii="Book Antiqua" w:hAnsi="Book Antiqua" w:cs="Arial"/>
          <w:sz w:val="24"/>
          <w:szCs w:val="22"/>
        </w:rPr>
      </w:pPr>
      <w:r>
        <w:rPr>
          <w:rFonts w:ascii="Book Antiqua" w:hAnsi="Book Antiqua" w:cs="Arial"/>
          <w:sz w:val="24"/>
          <w:szCs w:val="22"/>
        </w:rPr>
        <w:t>Recognition at the Kickoff Event.</w:t>
      </w:r>
    </w:p>
    <w:p w:rsidR="00D25DD4" w:rsidRDefault="00D25DD4" w:rsidP="0093684D">
      <w:pPr>
        <w:numPr>
          <w:ilvl w:val="0"/>
          <w:numId w:val="11"/>
        </w:numPr>
        <w:jc w:val="both"/>
        <w:rPr>
          <w:rFonts w:ascii="Book Antiqua" w:hAnsi="Book Antiqua" w:cs="Arial"/>
          <w:sz w:val="24"/>
          <w:szCs w:val="22"/>
        </w:rPr>
      </w:pPr>
      <w:r>
        <w:rPr>
          <w:rFonts w:ascii="Book Antiqua" w:hAnsi="Book Antiqua" w:cs="Arial"/>
          <w:sz w:val="24"/>
          <w:szCs w:val="22"/>
        </w:rPr>
        <w:t xml:space="preserve">Logo displayed on Walk website. </w:t>
      </w:r>
    </w:p>
    <w:p w:rsidR="0093684D" w:rsidRDefault="0093684D" w:rsidP="0093684D">
      <w:pPr>
        <w:ind w:left="720"/>
        <w:jc w:val="both"/>
        <w:rPr>
          <w:rFonts w:ascii="Book Antiqua" w:hAnsi="Book Antiqua" w:cs="Arial"/>
          <w:sz w:val="24"/>
          <w:szCs w:val="22"/>
        </w:rPr>
      </w:pPr>
    </w:p>
    <w:p w:rsidR="00D25DD4" w:rsidRDefault="0093684D" w:rsidP="0093684D">
      <w:pPr>
        <w:pStyle w:val="Heading8"/>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rFonts w:ascii="Book Antiqua" w:hAnsi="Book Antiqua" w:cs="Arial"/>
          <w:smallCaps/>
          <w:color w:val="000080"/>
          <w:szCs w:val="22"/>
          <w:u w:val="none"/>
        </w:rPr>
      </w:pPr>
      <w:r>
        <w:rPr>
          <w:rFonts w:ascii="Book Antiqua" w:hAnsi="Book Antiqua" w:cs="Arial"/>
          <w:smallCaps/>
          <w:color w:val="000080"/>
          <w:szCs w:val="22"/>
          <w:u w:val="none"/>
        </w:rPr>
        <w:t>Pittsburgh Sponsor</w:t>
      </w:r>
      <w:r w:rsidR="00D25DD4">
        <w:rPr>
          <w:rFonts w:ascii="Book Antiqua" w:hAnsi="Book Antiqua" w:cs="Arial"/>
          <w:smallCaps/>
          <w:color w:val="000080"/>
          <w:szCs w:val="22"/>
          <w:u w:val="none"/>
        </w:rPr>
        <w:t xml:space="preserve"> ♦ $</w:t>
      </w:r>
      <w:r>
        <w:rPr>
          <w:rFonts w:ascii="Book Antiqua" w:hAnsi="Book Antiqua" w:cs="Arial"/>
          <w:smallCaps/>
          <w:color w:val="000080"/>
          <w:szCs w:val="22"/>
          <w:u w:val="none"/>
        </w:rPr>
        <w:t>1,0</w:t>
      </w:r>
      <w:r w:rsidR="00D25DD4">
        <w:rPr>
          <w:rFonts w:ascii="Book Antiqua" w:hAnsi="Book Antiqua" w:cs="Arial"/>
          <w:smallCaps/>
          <w:color w:val="000080"/>
          <w:szCs w:val="22"/>
          <w:u w:val="none"/>
        </w:rPr>
        <w:t>00</w:t>
      </w:r>
    </w:p>
    <w:p w:rsidR="0093684D" w:rsidRPr="007B395F" w:rsidRDefault="0093684D" w:rsidP="0093684D">
      <w:pPr>
        <w:ind w:left="720"/>
        <w:jc w:val="both"/>
        <w:rPr>
          <w:rFonts w:ascii="Book Antiqua" w:hAnsi="Book Antiqua" w:cs="Arial"/>
          <w:sz w:val="22"/>
          <w:szCs w:val="22"/>
        </w:rPr>
      </w:pPr>
    </w:p>
    <w:p w:rsidR="0093684D" w:rsidRDefault="0093684D" w:rsidP="0093684D">
      <w:pPr>
        <w:numPr>
          <w:ilvl w:val="0"/>
          <w:numId w:val="11"/>
        </w:numPr>
        <w:jc w:val="both"/>
        <w:rPr>
          <w:rFonts w:ascii="Book Antiqua" w:hAnsi="Book Antiqua" w:cs="Arial"/>
          <w:sz w:val="24"/>
          <w:szCs w:val="22"/>
        </w:rPr>
      </w:pPr>
      <w:r>
        <w:rPr>
          <w:rFonts w:ascii="Book Antiqua" w:hAnsi="Book Antiqua" w:cs="Arial"/>
          <w:sz w:val="24"/>
          <w:szCs w:val="22"/>
        </w:rPr>
        <w:t>Printed Materials in Walk bags</w:t>
      </w:r>
    </w:p>
    <w:p w:rsidR="0093684D" w:rsidRDefault="0093684D" w:rsidP="0093684D">
      <w:pPr>
        <w:numPr>
          <w:ilvl w:val="0"/>
          <w:numId w:val="11"/>
        </w:numPr>
        <w:jc w:val="both"/>
        <w:rPr>
          <w:rFonts w:ascii="Book Antiqua" w:hAnsi="Book Antiqua" w:cs="Arial"/>
          <w:sz w:val="24"/>
          <w:szCs w:val="22"/>
        </w:rPr>
      </w:pPr>
      <w:r>
        <w:rPr>
          <w:rFonts w:ascii="Book Antiqua" w:hAnsi="Book Antiqua" w:cs="Arial"/>
          <w:sz w:val="24"/>
          <w:szCs w:val="22"/>
        </w:rPr>
        <w:t>Logo placed in the Walk printed materials.</w:t>
      </w:r>
    </w:p>
    <w:p w:rsidR="0093684D" w:rsidRDefault="0093684D" w:rsidP="0093684D">
      <w:pPr>
        <w:numPr>
          <w:ilvl w:val="0"/>
          <w:numId w:val="11"/>
        </w:numPr>
        <w:jc w:val="both"/>
        <w:rPr>
          <w:rFonts w:ascii="Book Antiqua" w:hAnsi="Book Antiqua" w:cs="Arial"/>
          <w:sz w:val="24"/>
          <w:szCs w:val="22"/>
        </w:rPr>
      </w:pPr>
      <w:r>
        <w:rPr>
          <w:rFonts w:ascii="Book Antiqua" w:hAnsi="Book Antiqua" w:cs="Arial"/>
          <w:sz w:val="24"/>
          <w:szCs w:val="22"/>
        </w:rPr>
        <w:t>Logo placed on the back of Walk T-shirts.</w:t>
      </w:r>
    </w:p>
    <w:p w:rsidR="0093684D" w:rsidRDefault="0093684D" w:rsidP="0093684D">
      <w:pPr>
        <w:numPr>
          <w:ilvl w:val="0"/>
          <w:numId w:val="11"/>
        </w:numPr>
        <w:jc w:val="both"/>
        <w:rPr>
          <w:rFonts w:ascii="Book Antiqua" w:hAnsi="Book Antiqua" w:cs="Arial"/>
          <w:sz w:val="24"/>
          <w:szCs w:val="22"/>
        </w:rPr>
      </w:pPr>
      <w:r>
        <w:rPr>
          <w:rFonts w:ascii="Book Antiqua" w:hAnsi="Book Antiqua" w:cs="Arial"/>
          <w:sz w:val="24"/>
          <w:szCs w:val="22"/>
        </w:rPr>
        <w:t>Recognition at the Kickoff Event.</w:t>
      </w:r>
    </w:p>
    <w:p w:rsidR="0093684D" w:rsidRDefault="0093684D" w:rsidP="0093684D">
      <w:pPr>
        <w:numPr>
          <w:ilvl w:val="0"/>
          <w:numId w:val="11"/>
        </w:numPr>
        <w:jc w:val="both"/>
        <w:rPr>
          <w:rFonts w:ascii="Book Antiqua" w:hAnsi="Book Antiqua" w:cs="Arial"/>
          <w:sz w:val="24"/>
          <w:szCs w:val="22"/>
        </w:rPr>
      </w:pPr>
      <w:r>
        <w:rPr>
          <w:rFonts w:ascii="Book Antiqua" w:hAnsi="Book Antiqua" w:cs="Arial"/>
          <w:sz w:val="24"/>
          <w:szCs w:val="22"/>
        </w:rPr>
        <w:t xml:space="preserve">Logo displayed on Walk website. </w:t>
      </w:r>
    </w:p>
    <w:p w:rsidR="00D25DD4" w:rsidRPr="007B395F" w:rsidRDefault="00D25DD4" w:rsidP="0093684D">
      <w:pPr>
        <w:rPr>
          <w:rFonts w:ascii="Book Antiqua" w:hAnsi="Book Antiqua" w:cs="Arial"/>
          <w:sz w:val="22"/>
          <w:szCs w:val="22"/>
        </w:rPr>
      </w:pPr>
    </w:p>
    <w:p w:rsidR="0093684D" w:rsidRPr="0093684D" w:rsidRDefault="0093684D" w:rsidP="0093684D">
      <w:pPr>
        <w:pStyle w:val="Heading8"/>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rFonts w:ascii="Book Antiqua" w:hAnsi="Book Antiqua" w:cs="Arial"/>
          <w:smallCaps/>
          <w:color w:val="000080"/>
          <w:szCs w:val="22"/>
          <w:u w:val="none"/>
        </w:rPr>
      </w:pPr>
      <w:r>
        <w:rPr>
          <w:rFonts w:ascii="Book Antiqua" w:hAnsi="Book Antiqua" w:cs="Arial"/>
          <w:smallCaps/>
          <w:color w:val="000080"/>
          <w:szCs w:val="22"/>
          <w:u w:val="none"/>
        </w:rPr>
        <w:t>Supporter Sponsor ♦ $500</w:t>
      </w:r>
    </w:p>
    <w:p w:rsidR="0093684D" w:rsidRPr="007B395F" w:rsidRDefault="0093684D" w:rsidP="0093684D">
      <w:pPr>
        <w:rPr>
          <w:rFonts w:ascii="Book Antiqua" w:hAnsi="Book Antiqua" w:cs="Arial"/>
          <w:sz w:val="22"/>
          <w:szCs w:val="22"/>
        </w:rPr>
      </w:pPr>
    </w:p>
    <w:p w:rsidR="00D25DD4" w:rsidRDefault="00FD1655" w:rsidP="0093684D">
      <w:pPr>
        <w:numPr>
          <w:ilvl w:val="0"/>
          <w:numId w:val="12"/>
        </w:numPr>
        <w:rPr>
          <w:rFonts w:ascii="Book Antiqua" w:hAnsi="Book Antiqua" w:cs="Arial"/>
          <w:sz w:val="24"/>
          <w:szCs w:val="22"/>
        </w:rPr>
      </w:pPr>
      <w:r>
        <w:rPr>
          <w:rFonts w:ascii="Book Antiqua" w:hAnsi="Book Antiqua" w:cs="Arial"/>
          <w:sz w:val="24"/>
          <w:szCs w:val="22"/>
        </w:rPr>
        <w:t>Name listed in the Walk</w:t>
      </w:r>
      <w:r w:rsidR="00D25DD4">
        <w:rPr>
          <w:rFonts w:ascii="Book Antiqua" w:hAnsi="Book Antiqua" w:cs="Arial"/>
          <w:sz w:val="24"/>
          <w:szCs w:val="22"/>
        </w:rPr>
        <w:t xml:space="preserve"> brochures and posters.</w:t>
      </w:r>
    </w:p>
    <w:p w:rsidR="00D25DD4" w:rsidRDefault="00D25DD4" w:rsidP="0093684D">
      <w:pPr>
        <w:numPr>
          <w:ilvl w:val="0"/>
          <w:numId w:val="12"/>
        </w:numPr>
        <w:rPr>
          <w:rFonts w:ascii="Book Antiqua" w:hAnsi="Book Antiqua" w:cs="Arial"/>
          <w:sz w:val="24"/>
          <w:szCs w:val="22"/>
        </w:rPr>
      </w:pPr>
      <w:r>
        <w:rPr>
          <w:rFonts w:ascii="Book Antiqua" w:hAnsi="Book Antiqua" w:cs="Arial"/>
          <w:sz w:val="24"/>
          <w:szCs w:val="22"/>
        </w:rPr>
        <w:t>Name printed on the back of Walk T-shirts.</w:t>
      </w:r>
    </w:p>
    <w:p w:rsidR="00D25DD4" w:rsidRPr="004A6A0B" w:rsidRDefault="00D25DD4" w:rsidP="0093684D">
      <w:pPr>
        <w:numPr>
          <w:ilvl w:val="0"/>
          <w:numId w:val="12"/>
        </w:numPr>
        <w:rPr>
          <w:rFonts w:ascii="Book Antiqua" w:hAnsi="Book Antiqua" w:cs="Arial"/>
          <w:sz w:val="24"/>
          <w:szCs w:val="22"/>
        </w:rPr>
      </w:pPr>
      <w:r>
        <w:rPr>
          <w:rFonts w:ascii="Book Antiqua" w:hAnsi="Book Antiqua" w:cs="Arial"/>
          <w:sz w:val="24"/>
          <w:szCs w:val="22"/>
        </w:rPr>
        <w:t>Logo displayed on Walk website.</w:t>
      </w:r>
    </w:p>
    <w:p w:rsidR="00D25DD4" w:rsidRDefault="00D25DD4" w:rsidP="0093684D">
      <w:pPr>
        <w:rPr>
          <w:rFonts w:ascii="Book Antiqua" w:hAnsi="Book Antiqua" w:cs="Arial"/>
          <w:sz w:val="24"/>
          <w:szCs w:val="22"/>
        </w:rPr>
      </w:pPr>
    </w:p>
    <w:p w:rsidR="00D25DD4" w:rsidRDefault="00D25DD4" w:rsidP="0093684D">
      <w:pPr>
        <w:pStyle w:val="Heading8"/>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rFonts w:ascii="Book Antiqua" w:hAnsi="Book Antiqua" w:cs="Arial"/>
          <w:smallCaps/>
          <w:color w:val="000080"/>
          <w:szCs w:val="22"/>
          <w:u w:val="none"/>
        </w:rPr>
      </w:pPr>
      <w:r>
        <w:rPr>
          <w:rFonts w:ascii="Book Antiqua" w:hAnsi="Book Antiqua" w:cs="Arial"/>
          <w:smallCaps/>
          <w:color w:val="000080"/>
          <w:szCs w:val="22"/>
          <w:u w:val="none"/>
        </w:rPr>
        <w:t>Kilometer Sponsor ♦ $250</w:t>
      </w:r>
    </w:p>
    <w:p w:rsidR="00D25DD4" w:rsidRPr="007031A3" w:rsidRDefault="00D25DD4" w:rsidP="0093684D">
      <w:pPr>
        <w:rPr>
          <w:rFonts w:ascii="Book Antiqua" w:hAnsi="Book Antiqua" w:cs="Arial"/>
          <w:sz w:val="18"/>
          <w:szCs w:val="22"/>
        </w:rPr>
      </w:pPr>
    </w:p>
    <w:p w:rsidR="00D25DD4" w:rsidRDefault="00D25DD4" w:rsidP="0093684D">
      <w:pPr>
        <w:numPr>
          <w:ilvl w:val="0"/>
          <w:numId w:val="13"/>
        </w:numPr>
        <w:rPr>
          <w:rFonts w:ascii="Book Antiqua" w:hAnsi="Book Antiqua" w:cs="Arial"/>
          <w:sz w:val="24"/>
          <w:szCs w:val="22"/>
        </w:rPr>
      </w:pPr>
      <w:r>
        <w:rPr>
          <w:rFonts w:ascii="Book Antiqua" w:hAnsi="Book Antiqua" w:cs="Arial"/>
          <w:sz w:val="24"/>
          <w:szCs w:val="22"/>
        </w:rPr>
        <w:t>Name placed on Kilometer sign along Walk route.</w:t>
      </w:r>
    </w:p>
    <w:p w:rsidR="00D25DD4" w:rsidRPr="004A6A0B" w:rsidRDefault="00D25DD4" w:rsidP="0093684D">
      <w:pPr>
        <w:numPr>
          <w:ilvl w:val="0"/>
          <w:numId w:val="13"/>
        </w:numPr>
        <w:rPr>
          <w:rFonts w:ascii="Book Antiqua" w:hAnsi="Book Antiqua" w:cs="Arial"/>
          <w:sz w:val="24"/>
          <w:szCs w:val="22"/>
        </w:rPr>
      </w:pPr>
      <w:r>
        <w:rPr>
          <w:rFonts w:ascii="Book Antiqua" w:hAnsi="Book Antiqua" w:cs="Arial"/>
          <w:sz w:val="24"/>
          <w:szCs w:val="22"/>
        </w:rPr>
        <w:t>Logo displayed on Walk website.</w:t>
      </w:r>
    </w:p>
    <w:p w:rsidR="00D25DD4" w:rsidRDefault="00D25DD4" w:rsidP="0093684D">
      <w:pPr>
        <w:pStyle w:val="Heading9"/>
        <w:rPr>
          <w:rFonts w:ascii="Book Antiqua" w:hAnsi="Book Antiqua" w:cs="Arial"/>
          <w:szCs w:val="22"/>
        </w:rPr>
      </w:pPr>
    </w:p>
    <w:p w:rsidR="00D25DD4" w:rsidRDefault="00D25DD4" w:rsidP="0093684D">
      <w:pPr>
        <w:pStyle w:val="Heading8"/>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rPr>
          <w:rFonts w:ascii="Book Antiqua" w:hAnsi="Book Antiqua" w:cs="Arial"/>
          <w:smallCaps/>
          <w:color w:val="000080"/>
          <w:szCs w:val="22"/>
          <w:u w:val="none"/>
        </w:rPr>
      </w:pPr>
      <w:r>
        <w:rPr>
          <w:rFonts w:ascii="Book Antiqua" w:hAnsi="Book Antiqua" w:cs="Arial"/>
          <w:smallCaps/>
          <w:color w:val="000080"/>
          <w:szCs w:val="22"/>
          <w:u w:val="none"/>
        </w:rPr>
        <w:t>In-kind Sponsor   (value must be $500+)</w:t>
      </w:r>
    </w:p>
    <w:p w:rsidR="00D25DD4" w:rsidRPr="007031A3" w:rsidRDefault="00D25DD4" w:rsidP="0093684D">
      <w:pPr>
        <w:rPr>
          <w:rFonts w:ascii="Book Antiqua" w:hAnsi="Book Antiqua" w:cs="Arial"/>
          <w:sz w:val="18"/>
          <w:szCs w:val="22"/>
        </w:rPr>
      </w:pPr>
    </w:p>
    <w:p w:rsidR="00D25DD4" w:rsidRDefault="00D25DD4" w:rsidP="0093684D">
      <w:pPr>
        <w:numPr>
          <w:ilvl w:val="0"/>
          <w:numId w:val="14"/>
        </w:numPr>
        <w:rPr>
          <w:rFonts w:ascii="Book Antiqua" w:hAnsi="Book Antiqua" w:cs="Arial"/>
          <w:sz w:val="24"/>
          <w:szCs w:val="22"/>
        </w:rPr>
      </w:pPr>
      <w:r>
        <w:rPr>
          <w:rFonts w:ascii="Book Antiqua" w:hAnsi="Book Antiqua" w:cs="Arial"/>
          <w:sz w:val="24"/>
          <w:szCs w:val="22"/>
        </w:rPr>
        <w:t xml:space="preserve">Logo displayed in </w:t>
      </w:r>
      <w:r w:rsidR="00FD1655">
        <w:rPr>
          <w:rFonts w:ascii="Book Antiqua" w:hAnsi="Book Antiqua" w:cs="Arial"/>
          <w:sz w:val="24"/>
          <w:szCs w:val="22"/>
        </w:rPr>
        <w:t>the Walk</w:t>
      </w:r>
      <w:r w:rsidR="00653AE8">
        <w:rPr>
          <w:rFonts w:ascii="Book Antiqua" w:hAnsi="Book Antiqua" w:cs="Arial"/>
          <w:sz w:val="24"/>
          <w:szCs w:val="22"/>
        </w:rPr>
        <w:t xml:space="preserve"> printed materials</w:t>
      </w:r>
      <w:r>
        <w:rPr>
          <w:rFonts w:ascii="Book Antiqua" w:hAnsi="Book Antiqua" w:cs="Arial"/>
          <w:sz w:val="24"/>
          <w:szCs w:val="22"/>
        </w:rPr>
        <w:t>.</w:t>
      </w:r>
    </w:p>
    <w:p w:rsidR="00D25DD4" w:rsidRDefault="00D25DD4" w:rsidP="0093684D">
      <w:pPr>
        <w:numPr>
          <w:ilvl w:val="0"/>
          <w:numId w:val="14"/>
        </w:numPr>
        <w:rPr>
          <w:rFonts w:ascii="Book Antiqua" w:hAnsi="Book Antiqua" w:cs="Arial"/>
          <w:sz w:val="24"/>
          <w:szCs w:val="22"/>
        </w:rPr>
      </w:pPr>
      <w:r>
        <w:rPr>
          <w:rFonts w:ascii="Book Antiqua" w:hAnsi="Book Antiqua" w:cs="Arial"/>
          <w:sz w:val="24"/>
          <w:szCs w:val="22"/>
        </w:rPr>
        <w:t>Logo printed on the back of the Walk T-shirts.</w:t>
      </w:r>
    </w:p>
    <w:p w:rsidR="00D25DD4" w:rsidRDefault="00D25DD4" w:rsidP="0093684D">
      <w:pPr>
        <w:numPr>
          <w:ilvl w:val="0"/>
          <w:numId w:val="14"/>
        </w:numPr>
        <w:rPr>
          <w:rFonts w:ascii="Book Antiqua" w:hAnsi="Book Antiqua" w:cs="Arial"/>
          <w:sz w:val="24"/>
          <w:szCs w:val="22"/>
        </w:rPr>
      </w:pPr>
      <w:r>
        <w:rPr>
          <w:rFonts w:ascii="Book Antiqua" w:hAnsi="Book Antiqua" w:cs="Arial"/>
          <w:sz w:val="24"/>
          <w:szCs w:val="22"/>
        </w:rPr>
        <w:t>Logo displayed on Walk website.</w:t>
      </w:r>
    </w:p>
    <w:p w:rsidR="008000B6" w:rsidRPr="007031A3" w:rsidRDefault="008000B6">
      <w:pPr>
        <w:pStyle w:val="Heading9"/>
        <w:rPr>
          <w:rFonts w:ascii="Book Antiqua" w:hAnsi="Book Antiqua" w:cs="Arial"/>
          <w:b w:val="0"/>
          <w:sz w:val="14"/>
          <w:szCs w:val="22"/>
          <w:u w:val="none"/>
        </w:rPr>
      </w:pPr>
    </w:p>
    <w:p w:rsidR="00D25DD4" w:rsidRPr="007B395F" w:rsidRDefault="00D43135">
      <w:pPr>
        <w:pStyle w:val="Heading9"/>
        <w:rPr>
          <w:rFonts w:ascii="Book Antiqua" w:hAnsi="Book Antiqua" w:cs="Arial"/>
          <w:b w:val="0"/>
          <w:sz w:val="22"/>
          <w:szCs w:val="22"/>
          <w:u w:val="none"/>
        </w:rPr>
      </w:pPr>
      <w:r>
        <w:rPr>
          <w:rFonts w:ascii="Book Antiqua" w:hAnsi="Book Antiqua" w:cs="Arial"/>
          <w:b w:val="0"/>
          <w:sz w:val="22"/>
          <w:szCs w:val="22"/>
          <w:u w:val="none"/>
        </w:rPr>
        <w:t>We</w:t>
      </w:r>
      <w:r w:rsidR="00D25DD4" w:rsidRPr="007B395F">
        <w:rPr>
          <w:rFonts w:ascii="Book Antiqua" w:hAnsi="Book Antiqua" w:cs="Arial"/>
          <w:b w:val="0"/>
          <w:sz w:val="22"/>
          <w:szCs w:val="22"/>
          <w:u w:val="none"/>
        </w:rPr>
        <w:t xml:space="preserve"> also we</w:t>
      </w:r>
      <w:r>
        <w:rPr>
          <w:rFonts w:ascii="Book Antiqua" w:hAnsi="Book Antiqua" w:cs="Arial"/>
          <w:b w:val="0"/>
          <w:sz w:val="22"/>
          <w:szCs w:val="22"/>
          <w:u w:val="none"/>
        </w:rPr>
        <w:t>lcome in-kind donations to our</w:t>
      </w:r>
      <w:r w:rsidR="00702ECA">
        <w:rPr>
          <w:rFonts w:ascii="Book Antiqua" w:hAnsi="Book Antiqua" w:cs="Arial"/>
          <w:b w:val="0"/>
          <w:sz w:val="22"/>
          <w:szCs w:val="22"/>
          <w:u w:val="none"/>
        </w:rPr>
        <w:t xml:space="preserve"> Walk event</w:t>
      </w:r>
      <w:r w:rsidR="00D25DD4" w:rsidRPr="007B395F">
        <w:rPr>
          <w:rFonts w:ascii="Book Antiqua" w:hAnsi="Book Antiqua" w:cs="Arial"/>
          <w:b w:val="0"/>
          <w:sz w:val="22"/>
          <w:szCs w:val="22"/>
          <w:u w:val="none"/>
        </w:rPr>
        <w:t>.  In-kind donations can be product, equipment and/or service donations.  Special sponsorship recognition is also available for major donors of goods and services, depending on the cash value of the donation (which should total a $500+ value). For more information on sponsorship op</w:t>
      </w:r>
      <w:r w:rsidR="008000B6" w:rsidRPr="007B395F">
        <w:rPr>
          <w:rFonts w:ascii="Book Antiqua" w:hAnsi="Book Antiqua" w:cs="Arial"/>
          <w:b w:val="0"/>
          <w:sz w:val="22"/>
          <w:szCs w:val="22"/>
          <w:u w:val="none"/>
        </w:rPr>
        <w:t>portunit</w:t>
      </w:r>
      <w:r w:rsidR="001931AC">
        <w:rPr>
          <w:rFonts w:ascii="Book Antiqua" w:hAnsi="Book Antiqua" w:cs="Arial"/>
          <w:b w:val="0"/>
          <w:sz w:val="22"/>
          <w:szCs w:val="22"/>
          <w:u w:val="none"/>
        </w:rPr>
        <w:t xml:space="preserve">ies, please contact </w:t>
      </w:r>
      <w:r w:rsidR="0068577B">
        <w:rPr>
          <w:rFonts w:ascii="Book Antiqua" w:hAnsi="Book Antiqua" w:cs="Arial"/>
          <w:b w:val="0"/>
          <w:sz w:val="22"/>
          <w:szCs w:val="22"/>
          <w:u w:val="none"/>
        </w:rPr>
        <w:t>Kara Dornish</w:t>
      </w:r>
      <w:r w:rsidR="008000B6" w:rsidRPr="007B395F">
        <w:rPr>
          <w:rFonts w:ascii="Book Antiqua" w:hAnsi="Book Antiqua" w:cs="Arial"/>
          <w:b w:val="0"/>
          <w:sz w:val="22"/>
          <w:szCs w:val="22"/>
          <w:u w:val="none"/>
        </w:rPr>
        <w:t xml:space="preserve"> at 724-741-616</w:t>
      </w:r>
      <w:r w:rsidR="0068577B">
        <w:rPr>
          <w:rFonts w:ascii="Book Antiqua" w:hAnsi="Book Antiqua" w:cs="Arial"/>
          <w:b w:val="0"/>
          <w:sz w:val="22"/>
          <w:szCs w:val="22"/>
          <w:u w:val="none"/>
        </w:rPr>
        <w:t>0 or kara</w:t>
      </w:r>
      <w:r w:rsidR="0085738A" w:rsidRPr="007B395F">
        <w:rPr>
          <w:rFonts w:ascii="Book Antiqua" w:hAnsi="Book Antiqua" w:cs="Arial"/>
          <w:b w:val="0"/>
          <w:sz w:val="22"/>
          <w:szCs w:val="22"/>
          <w:u w:val="none"/>
        </w:rPr>
        <w:t>@wpcnhf</w:t>
      </w:r>
      <w:r w:rsidR="008000B6" w:rsidRPr="007B395F">
        <w:rPr>
          <w:rFonts w:ascii="Book Antiqua" w:hAnsi="Book Antiqua" w:cs="Arial"/>
          <w:b w:val="0"/>
          <w:sz w:val="22"/>
          <w:szCs w:val="22"/>
          <w:u w:val="none"/>
        </w:rPr>
        <w:t>.org.</w:t>
      </w:r>
    </w:p>
    <w:p w:rsidR="00C06CCD" w:rsidRPr="00C06CCD" w:rsidRDefault="00C06CCD" w:rsidP="00C06CCD">
      <w:pPr>
        <w:rPr>
          <w:sz w:val="16"/>
          <w:szCs w:val="16"/>
        </w:rPr>
      </w:pPr>
      <w:r>
        <w:rPr>
          <w:rFonts w:ascii="Book Antiqua" w:hAnsi="Book Antiqua" w:cs="Arial"/>
          <w:sz w:val="24"/>
          <w:szCs w:val="22"/>
        </w:rPr>
        <w:br w:type="page"/>
      </w:r>
    </w:p>
    <w:p w:rsidR="00C06CCD" w:rsidRPr="00C06CCD" w:rsidRDefault="00C06CCD">
      <w:pPr>
        <w:pStyle w:val="Heading8"/>
        <w:rPr>
          <w:rFonts w:ascii="Book Antiqua" w:hAnsi="Book Antiqua" w:cs="Arial"/>
          <w:i/>
          <w:iCs/>
          <w:sz w:val="20"/>
          <w:u w:val="none"/>
        </w:rPr>
      </w:pPr>
    </w:p>
    <w:p w:rsidR="00D25DD4" w:rsidRPr="00887942" w:rsidRDefault="00194E7A" w:rsidP="00710208">
      <w:pPr>
        <w:pStyle w:val="Heading8"/>
        <w:rPr>
          <w:rFonts w:ascii="Book Antiqua" w:hAnsi="Book Antiqua" w:cs="Arial"/>
          <w:i/>
          <w:iCs/>
          <w:color w:val="4F81BD" w:themeColor="accent1"/>
          <w:sz w:val="28"/>
          <w:szCs w:val="40"/>
          <w:u w:val="none"/>
        </w:rPr>
      </w:pPr>
      <w:r w:rsidRPr="00887942">
        <w:rPr>
          <w:rFonts w:ascii="Book Antiqua" w:hAnsi="Book Antiqua" w:cs="Arial"/>
          <w:i/>
          <w:color w:val="365F91" w:themeColor="accent1" w:themeShade="BF"/>
          <w:sz w:val="36"/>
          <w:szCs w:val="40"/>
          <w:u w:val="none"/>
        </w:rPr>
        <w:t>NEW</w:t>
      </w:r>
      <w:r w:rsidR="00710208" w:rsidRPr="00887942">
        <w:rPr>
          <w:rFonts w:ascii="Book Antiqua" w:hAnsi="Book Antiqua" w:cs="Arial"/>
          <w:i/>
          <w:color w:val="365F91" w:themeColor="accent1" w:themeShade="BF"/>
          <w:sz w:val="36"/>
          <w:szCs w:val="40"/>
          <w:u w:val="none"/>
        </w:rPr>
        <w:t xml:space="preserve"> </w:t>
      </w:r>
      <w:r w:rsidRPr="00887942">
        <w:rPr>
          <w:rFonts w:ascii="Book Antiqua" w:hAnsi="Book Antiqua" w:cs="Arial"/>
          <w:i/>
          <w:color w:val="365F91" w:themeColor="accent1" w:themeShade="BF"/>
          <w:sz w:val="36"/>
          <w:szCs w:val="40"/>
          <w:u w:val="none"/>
        </w:rPr>
        <w:t xml:space="preserve">ACTIVITY </w:t>
      </w:r>
      <w:r w:rsidR="00D25DD4" w:rsidRPr="00887942">
        <w:rPr>
          <w:rFonts w:ascii="Book Antiqua" w:hAnsi="Book Antiqua" w:cs="Arial"/>
          <w:i/>
          <w:color w:val="365F91" w:themeColor="accent1" w:themeShade="BF"/>
          <w:sz w:val="36"/>
          <w:szCs w:val="40"/>
          <w:u w:val="none"/>
        </w:rPr>
        <w:t>SPONSORSHIP</w:t>
      </w:r>
      <w:r w:rsidR="00D25DD4" w:rsidRPr="00887942">
        <w:rPr>
          <w:rFonts w:ascii="Book Antiqua" w:hAnsi="Book Antiqua" w:cs="Arial"/>
          <w:i/>
          <w:color w:val="4F81BD" w:themeColor="accent1"/>
          <w:sz w:val="36"/>
          <w:szCs w:val="40"/>
          <w:u w:val="none"/>
        </w:rPr>
        <w:t xml:space="preserve"> </w:t>
      </w:r>
      <w:r w:rsidR="00D25DD4" w:rsidRPr="00887942">
        <w:rPr>
          <w:rFonts w:ascii="Book Antiqua" w:hAnsi="Book Antiqua" w:cs="Arial"/>
          <w:i/>
          <w:color w:val="365F91" w:themeColor="accent1" w:themeShade="BF"/>
          <w:sz w:val="36"/>
          <w:szCs w:val="40"/>
          <w:u w:val="none"/>
        </w:rPr>
        <w:t>OPPORTUNITIES</w:t>
      </w:r>
    </w:p>
    <w:p w:rsidR="00D25DD4" w:rsidRDefault="00D25DD4">
      <w:pPr>
        <w:rPr>
          <w:rFonts w:ascii="Book Antiqua" w:hAnsi="Book Antiqua"/>
          <w:sz w:val="22"/>
        </w:rPr>
      </w:pPr>
      <w:r>
        <w:rPr>
          <w:rFonts w:ascii="Book Antiqua" w:hAnsi="Book Antiqua"/>
          <w:sz w:val="22"/>
        </w:rPr>
        <w:tab/>
        <w:t xml:space="preserve">                     </w:t>
      </w:r>
    </w:p>
    <w:p w:rsidR="00D25DD4" w:rsidRDefault="00FD1655">
      <w:pPr>
        <w:pStyle w:val="Heading8"/>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99CC"/>
        <w:rPr>
          <w:rFonts w:ascii="Book Antiqua" w:hAnsi="Book Antiqua" w:cs="Arial"/>
          <w:smallCaps/>
          <w:color w:val="000080"/>
          <w:sz w:val="22"/>
          <w:szCs w:val="22"/>
          <w:u w:val="none"/>
        </w:rPr>
      </w:pPr>
      <w:r>
        <w:rPr>
          <w:rFonts w:ascii="Book Antiqua" w:hAnsi="Book Antiqua" w:cs="Arial"/>
          <w:smallCaps/>
          <w:color w:val="000080"/>
          <w:sz w:val="22"/>
          <w:szCs w:val="22"/>
          <w:u w:val="none"/>
        </w:rPr>
        <w:t>Lunch Sponsor ♦ $5,0</w:t>
      </w:r>
      <w:r w:rsidR="00D25DD4">
        <w:rPr>
          <w:rFonts w:ascii="Book Antiqua" w:hAnsi="Book Antiqua" w:cs="Arial"/>
          <w:smallCaps/>
          <w:color w:val="000080"/>
          <w:sz w:val="22"/>
          <w:szCs w:val="22"/>
          <w:u w:val="none"/>
        </w:rPr>
        <w:t>00</w:t>
      </w:r>
    </w:p>
    <w:p w:rsidR="00FD1655" w:rsidRDefault="00FD1655" w:rsidP="00FD1655">
      <w:pPr>
        <w:rPr>
          <w:rFonts w:ascii="Book Antiqua" w:hAnsi="Book Antiqua"/>
          <w:sz w:val="22"/>
        </w:rPr>
      </w:pPr>
      <w:r>
        <w:rPr>
          <w:rFonts w:ascii="Book Antiqua" w:hAnsi="Book Antiqua"/>
          <w:sz w:val="22"/>
        </w:rPr>
        <w:t xml:space="preserve">What’s better incentive to finish the Walk than a good lunch shortly thereafter?  Support the Walk event by providing lunch for all staff, volunteers, and participants.  After the Walk, everyone will have the opportunity to eat and subsequently network and enjoy the entertainment.   </w:t>
      </w:r>
    </w:p>
    <w:p w:rsidR="00D25DD4" w:rsidRPr="00710208" w:rsidRDefault="00D25DD4">
      <w:pPr>
        <w:pStyle w:val="BodyText"/>
        <w:rPr>
          <w:rFonts w:ascii="Book Antiqua" w:hAnsi="Book Antiqua"/>
          <w:sz w:val="16"/>
          <w:szCs w:val="16"/>
        </w:rPr>
      </w:pPr>
    </w:p>
    <w:p w:rsidR="00D25DD4" w:rsidRDefault="00FD1655">
      <w:pPr>
        <w:pStyle w:val="Heading8"/>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99CC"/>
        <w:rPr>
          <w:rFonts w:ascii="Book Antiqua" w:hAnsi="Book Antiqua" w:cs="Arial"/>
          <w:smallCaps/>
          <w:color w:val="000080"/>
          <w:sz w:val="22"/>
          <w:szCs w:val="22"/>
          <w:u w:val="none"/>
        </w:rPr>
      </w:pPr>
      <w:r>
        <w:rPr>
          <w:rFonts w:ascii="Book Antiqua" w:hAnsi="Book Antiqua" w:cs="Arial"/>
          <w:smallCaps/>
          <w:color w:val="000080"/>
          <w:sz w:val="22"/>
          <w:szCs w:val="22"/>
          <w:u w:val="none"/>
        </w:rPr>
        <w:t>Breakfast</w:t>
      </w:r>
      <w:r w:rsidR="00D25DD4">
        <w:rPr>
          <w:rFonts w:ascii="Book Antiqua" w:hAnsi="Book Antiqua" w:cs="Arial"/>
          <w:smallCaps/>
          <w:color w:val="000080"/>
          <w:sz w:val="22"/>
          <w:szCs w:val="22"/>
          <w:u w:val="none"/>
        </w:rPr>
        <w:t xml:space="preserve"> Sponsor ♦ $</w:t>
      </w:r>
      <w:r>
        <w:rPr>
          <w:rFonts w:ascii="Book Antiqua" w:hAnsi="Book Antiqua" w:cs="Arial"/>
          <w:smallCaps/>
          <w:color w:val="000080"/>
          <w:sz w:val="22"/>
          <w:szCs w:val="22"/>
          <w:u w:val="none"/>
        </w:rPr>
        <w:t>3</w:t>
      </w:r>
      <w:r w:rsidR="00D25DD4">
        <w:rPr>
          <w:rFonts w:ascii="Book Antiqua" w:hAnsi="Book Antiqua" w:cs="Arial"/>
          <w:smallCaps/>
          <w:color w:val="000080"/>
          <w:sz w:val="22"/>
          <w:szCs w:val="22"/>
          <w:u w:val="none"/>
        </w:rPr>
        <w:t>,000</w:t>
      </w:r>
    </w:p>
    <w:p w:rsidR="00FD1655" w:rsidRDefault="00FD1655" w:rsidP="00FD1655">
      <w:pPr>
        <w:pStyle w:val="BodyText"/>
        <w:rPr>
          <w:rFonts w:ascii="Book Antiqua" w:hAnsi="Book Antiqua"/>
          <w:sz w:val="22"/>
        </w:rPr>
      </w:pPr>
      <w:r>
        <w:rPr>
          <w:rFonts w:ascii="Book Antiqua" w:hAnsi="Book Antiqua"/>
          <w:sz w:val="22"/>
        </w:rPr>
        <w:t xml:space="preserve">Even at a Walk event, the most important part of the day is breakfast!  Your support will provide participants with healthy food choices such as fresh fruit, whole grain breads, and juices.  There is an opportunity for employee participation and for your company to show its commitment to the importance of a healthy diet.   </w:t>
      </w:r>
    </w:p>
    <w:p w:rsidR="00D25DD4" w:rsidRPr="00710208" w:rsidRDefault="00D25DD4">
      <w:pPr>
        <w:pStyle w:val="BodyText"/>
        <w:rPr>
          <w:rFonts w:ascii="Book Antiqua" w:hAnsi="Book Antiqua"/>
          <w:sz w:val="16"/>
          <w:szCs w:val="16"/>
        </w:rPr>
      </w:pPr>
    </w:p>
    <w:p w:rsidR="00D25DD4" w:rsidRDefault="00653AE8">
      <w:pPr>
        <w:pStyle w:val="Heading8"/>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rPr>
          <w:rFonts w:ascii="Book Antiqua" w:hAnsi="Book Antiqua" w:cs="Arial"/>
          <w:smallCaps/>
          <w:color w:val="000080"/>
          <w:sz w:val="22"/>
          <w:szCs w:val="22"/>
          <w:u w:val="none"/>
        </w:rPr>
      </w:pPr>
      <w:r>
        <w:rPr>
          <w:rFonts w:ascii="Book Antiqua" w:hAnsi="Book Antiqua" w:cs="Arial"/>
          <w:smallCaps/>
          <w:color w:val="000080"/>
          <w:sz w:val="22"/>
          <w:szCs w:val="22"/>
          <w:u w:val="none"/>
        </w:rPr>
        <w:t>Kids’ Corner Sponsor ♦ $1,00</w:t>
      </w:r>
      <w:r w:rsidR="00D25DD4">
        <w:rPr>
          <w:rFonts w:ascii="Book Antiqua" w:hAnsi="Book Antiqua" w:cs="Arial"/>
          <w:smallCaps/>
          <w:color w:val="000080"/>
          <w:sz w:val="22"/>
          <w:szCs w:val="22"/>
          <w:u w:val="none"/>
        </w:rPr>
        <w:t>0</w:t>
      </w:r>
    </w:p>
    <w:p w:rsidR="00710208" w:rsidRDefault="00D25DD4" w:rsidP="00FD1655">
      <w:pPr>
        <w:pStyle w:val="Heading1"/>
        <w:rPr>
          <w:rFonts w:ascii="Book Antiqua" w:hAnsi="Book Antiqua"/>
          <w:sz w:val="22"/>
        </w:rPr>
      </w:pPr>
      <w:r>
        <w:rPr>
          <w:rFonts w:ascii="Book Antiqua" w:hAnsi="Book Antiqua"/>
          <w:b w:val="0"/>
          <w:bCs w:val="0"/>
          <w:sz w:val="22"/>
        </w:rPr>
        <w:t>Be a part of one of the Walk’s most anticipated activities!  Put a smile on a child’s face and set an example of how important it is to be involved with this worthwhile event.  Some opportunities include sponsoring a crafts table, face painter, or balloon twister.  Have your employees volunteer and create a more fulfilling experience for your company and Walk participants.</w:t>
      </w:r>
      <w:r w:rsidR="00FB3527">
        <w:rPr>
          <w:rFonts w:ascii="Book Antiqua" w:hAnsi="Book Antiqua"/>
          <w:sz w:val="22"/>
        </w:rPr>
        <w:t xml:space="preserve">   </w:t>
      </w:r>
    </w:p>
    <w:p w:rsidR="00D25DD4" w:rsidRPr="00FD1655" w:rsidRDefault="00156D83" w:rsidP="00710208">
      <w:pPr>
        <w:pStyle w:val="Heading1"/>
        <w:jc w:val="center"/>
        <w:rPr>
          <w:rFonts w:ascii="Book Antiqua" w:hAnsi="Book Antiqua"/>
          <w:sz w:val="22"/>
        </w:rPr>
      </w:pPr>
      <w:r w:rsidRPr="00FD1655">
        <w:rPr>
          <w:rFonts w:ascii="Book Antiqua" w:hAnsi="Book Antiqua"/>
          <w:b w:val="0"/>
          <w:i/>
          <w:color w:val="FF0000"/>
          <w:sz w:val="22"/>
        </w:rPr>
        <w:t xml:space="preserve">(Plus cost of </w:t>
      </w:r>
      <w:r w:rsidR="00FD1655" w:rsidRPr="00FD1655">
        <w:rPr>
          <w:rFonts w:ascii="Book Antiqua" w:hAnsi="Book Antiqua"/>
          <w:b w:val="0"/>
          <w:i/>
          <w:color w:val="FF0000"/>
          <w:sz w:val="22"/>
        </w:rPr>
        <w:t>activity. Examples:  clown, face painter, balloon artist, etc.</w:t>
      </w:r>
      <w:r w:rsidR="00FB3527" w:rsidRPr="00FD1655">
        <w:rPr>
          <w:rFonts w:ascii="Book Antiqua" w:hAnsi="Book Antiqua"/>
          <w:b w:val="0"/>
          <w:i/>
          <w:color w:val="FF0000"/>
          <w:sz w:val="22"/>
        </w:rPr>
        <w:t>)</w:t>
      </w:r>
    </w:p>
    <w:p w:rsidR="00D25DD4" w:rsidRPr="00710208" w:rsidRDefault="00D25DD4">
      <w:pPr>
        <w:rPr>
          <w:rFonts w:ascii="Book Antiqua" w:hAnsi="Book Antiqua"/>
          <w:sz w:val="16"/>
          <w:szCs w:val="16"/>
        </w:rPr>
      </w:pPr>
    </w:p>
    <w:p w:rsidR="00D25DD4" w:rsidRDefault="00D25DD4">
      <w:pPr>
        <w:pStyle w:val="Heading8"/>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rPr>
          <w:rFonts w:ascii="Book Antiqua" w:hAnsi="Book Antiqua" w:cs="Arial"/>
          <w:smallCaps/>
          <w:color w:val="000080"/>
          <w:sz w:val="22"/>
          <w:szCs w:val="22"/>
          <w:u w:val="none"/>
        </w:rPr>
      </w:pPr>
      <w:r>
        <w:rPr>
          <w:rFonts w:ascii="Book Antiqua" w:hAnsi="Book Antiqua" w:cs="Arial"/>
          <w:smallCaps/>
          <w:color w:val="000080"/>
          <w:sz w:val="22"/>
          <w:szCs w:val="22"/>
          <w:u w:val="none"/>
        </w:rPr>
        <w:t xml:space="preserve">Wellness Corner Sponsor </w:t>
      </w:r>
      <w:r w:rsidR="00653AE8">
        <w:rPr>
          <w:rFonts w:ascii="Book Antiqua" w:hAnsi="Book Antiqua" w:cs="Arial"/>
          <w:smallCaps/>
          <w:color w:val="000080"/>
          <w:sz w:val="22"/>
          <w:szCs w:val="22"/>
          <w:u w:val="none"/>
        </w:rPr>
        <w:t>♦ $1,00</w:t>
      </w:r>
      <w:r>
        <w:rPr>
          <w:rFonts w:ascii="Book Antiqua" w:hAnsi="Book Antiqua" w:cs="Arial"/>
          <w:smallCaps/>
          <w:color w:val="000080"/>
          <w:sz w:val="22"/>
          <w:szCs w:val="22"/>
          <w:u w:val="none"/>
        </w:rPr>
        <w:t>0</w:t>
      </w:r>
    </w:p>
    <w:p w:rsidR="00710208" w:rsidRDefault="00D25DD4" w:rsidP="00FD1655">
      <w:pPr>
        <w:pStyle w:val="BodyText"/>
        <w:rPr>
          <w:rFonts w:ascii="Book Antiqua" w:hAnsi="Book Antiqua"/>
          <w:sz w:val="22"/>
        </w:rPr>
      </w:pPr>
      <w:r>
        <w:rPr>
          <w:rFonts w:ascii="Book Antiqua" w:hAnsi="Book Antiqua"/>
          <w:sz w:val="22"/>
        </w:rPr>
        <w:t>Give participants, staff, and volunteers a chance to relax!  Sponsorship can include a massage chair, mobile wellness clinic, or chiropractor on site.  Use this as an opportunity to support the event and share information about your company, values, and commitment to overall health.</w:t>
      </w:r>
      <w:r w:rsidR="00FB3527">
        <w:rPr>
          <w:rFonts w:ascii="Book Antiqua" w:hAnsi="Book Antiqua"/>
          <w:sz w:val="22"/>
        </w:rPr>
        <w:t xml:space="preserve"> </w:t>
      </w:r>
      <w:r w:rsidR="00FD1655">
        <w:rPr>
          <w:rFonts w:ascii="Book Antiqua" w:hAnsi="Book Antiqua"/>
          <w:sz w:val="22"/>
        </w:rPr>
        <w:t xml:space="preserve"> </w:t>
      </w:r>
    </w:p>
    <w:p w:rsidR="00D25DD4" w:rsidRPr="00FD1655" w:rsidRDefault="00156D83" w:rsidP="00710208">
      <w:pPr>
        <w:pStyle w:val="BodyText"/>
        <w:jc w:val="center"/>
        <w:rPr>
          <w:rFonts w:ascii="Book Antiqua" w:hAnsi="Book Antiqua"/>
          <w:sz w:val="22"/>
        </w:rPr>
      </w:pPr>
      <w:r w:rsidRPr="00FD1655">
        <w:rPr>
          <w:rFonts w:ascii="Book Antiqua" w:hAnsi="Book Antiqua"/>
          <w:i/>
          <w:color w:val="FF0000"/>
          <w:sz w:val="22"/>
        </w:rPr>
        <w:t xml:space="preserve">(Plus cost of </w:t>
      </w:r>
      <w:r w:rsidR="00FD1655" w:rsidRPr="00FD1655">
        <w:rPr>
          <w:rFonts w:ascii="Book Antiqua" w:hAnsi="Book Antiqua"/>
          <w:i/>
          <w:color w:val="FF0000"/>
          <w:sz w:val="22"/>
        </w:rPr>
        <w:t>activity.  Examples:  massage chairs, massage therapists, etc.</w:t>
      </w:r>
      <w:r w:rsidR="00FB3527" w:rsidRPr="00FD1655">
        <w:rPr>
          <w:rFonts w:ascii="Book Antiqua" w:hAnsi="Book Antiqua"/>
          <w:i/>
          <w:color w:val="FF0000"/>
          <w:sz w:val="22"/>
        </w:rPr>
        <w:t>)</w:t>
      </w:r>
    </w:p>
    <w:p w:rsidR="00D25DD4" w:rsidRPr="00710208" w:rsidRDefault="00D25DD4">
      <w:pPr>
        <w:pStyle w:val="BodyText"/>
        <w:rPr>
          <w:rFonts w:ascii="Book Antiqua" w:hAnsi="Book Antiqua"/>
          <w:sz w:val="16"/>
          <w:szCs w:val="16"/>
        </w:rPr>
      </w:pPr>
    </w:p>
    <w:p w:rsidR="00D25DD4" w:rsidRDefault="00D25DD4">
      <w:pPr>
        <w:pStyle w:val="Heading8"/>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rPr>
          <w:rFonts w:ascii="Book Antiqua" w:hAnsi="Book Antiqua" w:cs="Arial"/>
          <w:smallCaps/>
          <w:color w:val="000080"/>
          <w:sz w:val="22"/>
          <w:szCs w:val="22"/>
          <w:u w:val="none"/>
        </w:rPr>
      </w:pPr>
      <w:r>
        <w:rPr>
          <w:rFonts w:ascii="Book Antiqua" w:hAnsi="Book Antiqua" w:cs="Arial"/>
          <w:smallCaps/>
          <w:color w:val="000080"/>
          <w:sz w:val="22"/>
          <w:szCs w:val="22"/>
          <w:u w:val="none"/>
        </w:rPr>
        <w:t>Photo Booth Sponsor ♦ $500</w:t>
      </w:r>
    </w:p>
    <w:p w:rsidR="00D25DD4" w:rsidRDefault="00D25DD4">
      <w:pPr>
        <w:rPr>
          <w:rFonts w:ascii="Book Antiqua" w:hAnsi="Book Antiqua"/>
          <w:sz w:val="22"/>
        </w:rPr>
      </w:pPr>
      <w:r>
        <w:rPr>
          <w:rFonts w:ascii="Book Antiqua" w:hAnsi="Book Antiqua"/>
          <w:sz w:val="22"/>
        </w:rPr>
        <w:t>Help everyone capture the magic of the Walk event by sponsoring a photo booth!  For many participants and volunteers, the Walk is a rare event to gather with others in the bleeding disorders community in a show of solidarity and support.  Your company can ensure that these memories live on by sponsoring a photo booth onsite.</w:t>
      </w:r>
      <w:r w:rsidR="00FB3527">
        <w:rPr>
          <w:rFonts w:ascii="Book Antiqua" w:hAnsi="Book Antiqua"/>
          <w:sz w:val="22"/>
        </w:rPr>
        <w:t xml:space="preserve">   </w:t>
      </w:r>
      <w:r w:rsidR="00156D83" w:rsidRPr="00FD1655">
        <w:rPr>
          <w:rFonts w:ascii="Book Antiqua" w:hAnsi="Book Antiqua"/>
          <w:i/>
          <w:color w:val="FF0000"/>
          <w:sz w:val="22"/>
        </w:rPr>
        <w:t xml:space="preserve">(Plus cost of </w:t>
      </w:r>
      <w:r w:rsidR="00FD1655" w:rsidRPr="00FD1655">
        <w:rPr>
          <w:rFonts w:ascii="Book Antiqua" w:hAnsi="Book Antiqua"/>
          <w:i/>
          <w:color w:val="FF0000"/>
          <w:sz w:val="22"/>
        </w:rPr>
        <w:t>activity.  Examples:  photo</w:t>
      </w:r>
      <w:r w:rsidR="00710208">
        <w:rPr>
          <w:rFonts w:ascii="Book Antiqua" w:hAnsi="Book Antiqua"/>
          <w:i/>
          <w:color w:val="FF0000"/>
          <w:sz w:val="22"/>
        </w:rPr>
        <w:t xml:space="preserve"> </w:t>
      </w:r>
      <w:r w:rsidR="00FD1655" w:rsidRPr="00FD1655">
        <w:rPr>
          <w:rFonts w:ascii="Book Antiqua" w:hAnsi="Book Antiqua"/>
          <w:i/>
          <w:color w:val="FF0000"/>
          <w:sz w:val="22"/>
        </w:rPr>
        <w:t>booth, etc.</w:t>
      </w:r>
      <w:r w:rsidR="00FB3527" w:rsidRPr="00FD1655">
        <w:rPr>
          <w:rFonts w:ascii="Book Antiqua" w:hAnsi="Book Antiqua"/>
          <w:i/>
          <w:color w:val="FF0000"/>
          <w:sz w:val="22"/>
        </w:rPr>
        <w:t>)</w:t>
      </w:r>
    </w:p>
    <w:p w:rsidR="00D25DD4" w:rsidRPr="00710208" w:rsidRDefault="00D25DD4">
      <w:pPr>
        <w:pStyle w:val="Heading9"/>
        <w:rPr>
          <w:rFonts w:ascii="Book Antiqua" w:hAnsi="Book Antiqua" w:cs="Arial"/>
          <w:sz w:val="16"/>
          <w:szCs w:val="16"/>
        </w:rPr>
      </w:pPr>
    </w:p>
    <w:p w:rsidR="00D25DD4" w:rsidRDefault="00D25DD4">
      <w:pPr>
        <w:pStyle w:val="Heading8"/>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rPr>
          <w:rFonts w:ascii="Book Antiqua" w:hAnsi="Book Antiqua" w:cs="Arial"/>
          <w:smallCaps/>
          <w:color w:val="000080"/>
          <w:sz w:val="22"/>
          <w:szCs w:val="22"/>
          <w:u w:val="none"/>
        </w:rPr>
      </w:pPr>
      <w:r>
        <w:rPr>
          <w:rFonts w:ascii="Book Antiqua" w:hAnsi="Book Antiqua" w:cs="Arial"/>
          <w:smallCaps/>
          <w:color w:val="000080"/>
          <w:sz w:val="22"/>
          <w:szCs w:val="22"/>
          <w:u w:val="none"/>
        </w:rPr>
        <w:t>Entertainment Sponsor ♦ $500</w:t>
      </w:r>
    </w:p>
    <w:p w:rsidR="00D25DD4" w:rsidRDefault="00D25DD4">
      <w:pPr>
        <w:rPr>
          <w:rFonts w:ascii="Book Antiqua" w:hAnsi="Book Antiqua" w:cs="Arial"/>
          <w:sz w:val="22"/>
          <w:szCs w:val="22"/>
        </w:rPr>
      </w:pPr>
      <w:r>
        <w:rPr>
          <w:rFonts w:ascii="Book Antiqua" w:hAnsi="Book Antiqua"/>
          <w:sz w:val="22"/>
        </w:rPr>
        <w:t>What’s the best way to pump up a crowd?  Music!  As the entertainment sponsor, your company will support the services of a DJ or band to engage participants and increase excitement.  Music will continue after the start of the Walk for the enjoyment of fans and onlookers.  This is a great way to make an impact on everyone involved.</w:t>
      </w:r>
      <w:r w:rsidR="00FB3527">
        <w:rPr>
          <w:rFonts w:ascii="Book Antiqua" w:hAnsi="Book Antiqua"/>
          <w:sz w:val="22"/>
        </w:rPr>
        <w:t xml:space="preserve">   </w:t>
      </w:r>
      <w:r w:rsidR="00156D83" w:rsidRPr="00FD1655">
        <w:rPr>
          <w:rFonts w:ascii="Book Antiqua" w:hAnsi="Book Antiqua"/>
          <w:i/>
          <w:color w:val="FF0000"/>
          <w:sz w:val="22"/>
        </w:rPr>
        <w:t xml:space="preserve">(Plus cost of </w:t>
      </w:r>
      <w:r w:rsidR="00FD1655" w:rsidRPr="00FD1655">
        <w:rPr>
          <w:rFonts w:ascii="Book Antiqua" w:hAnsi="Book Antiqua"/>
          <w:i/>
          <w:color w:val="FF0000"/>
          <w:sz w:val="22"/>
        </w:rPr>
        <w:t>entertainment.  Examples:  DJ, live band, etc.</w:t>
      </w:r>
      <w:r w:rsidR="00FB3527" w:rsidRPr="00FD1655">
        <w:rPr>
          <w:rFonts w:ascii="Book Antiqua" w:hAnsi="Book Antiqua"/>
          <w:i/>
          <w:color w:val="FF0000"/>
          <w:sz w:val="22"/>
        </w:rPr>
        <w:t>)</w:t>
      </w:r>
    </w:p>
    <w:p w:rsidR="00D25DD4" w:rsidRPr="00710208" w:rsidRDefault="00D25DD4">
      <w:pPr>
        <w:rPr>
          <w:rFonts w:cs="Arial"/>
          <w:sz w:val="16"/>
          <w:szCs w:val="16"/>
        </w:rPr>
      </w:pPr>
      <w:r>
        <w:t xml:space="preserve"> </w:t>
      </w:r>
    </w:p>
    <w:p w:rsidR="00D25DD4" w:rsidRDefault="00D25DD4">
      <w:pPr>
        <w:pStyle w:val="Heading8"/>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FF99"/>
        <w:rPr>
          <w:rFonts w:ascii="Book Antiqua" w:hAnsi="Book Antiqua" w:cs="Arial"/>
          <w:smallCaps/>
          <w:color w:val="000080"/>
          <w:sz w:val="22"/>
          <w:szCs w:val="22"/>
          <w:u w:val="none"/>
        </w:rPr>
      </w:pPr>
      <w:r>
        <w:rPr>
          <w:rFonts w:ascii="Book Antiqua" w:hAnsi="Book Antiqua" w:cs="Arial"/>
          <w:smallCaps/>
          <w:color w:val="000080"/>
          <w:sz w:val="22"/>
          <w:szCs w:val="22"/>
          <w:u w:val="none"/>
        </w:rPr>
        <w:t>Balloon Arch Sponsor ♦ $250</w:t>
      </w:r>
    </w:p>
    <w:p w:rsidR="00D25DD4" w:rsidRPr="00FB3527" w:rsidRDefault="00D25DD4">
      <w:pPr>
        <w:rPr>
          <w:rFonts w:ascii="Book Antiqua" w:hAnsi="Book Antiqua"/>
          <w:sz w:val="22"/>
        </w:rPr>
      </w:pPr>
      <w:r>
        <w:rPr>
          <w:rFonts w:ascii="Book Antiqua" w:hAnsi="Book Antiqua"/>
          <w:sz w:val="22"/>
        </w:rPr>
        <w:t>What’s a celebration without balloons?  Join the bleeding disorders community in a day of fun by supporting a balloon arch at the start of a Walk route.  While walkers line up at the start in excitement, they will be greeted by these colorful balloons to mark the occasion, making it an even more memorable experience.</w:t>
      </w:r>
      <w:r w:rsidR="00FB3527">
        <w:rPr>
          <w:rFonts w:ascii="Book Antiqua" w:hAnsi="Book Antiqua"/>
          <w:sz w:val="22"/>
        </w:rPr>
        <w:t xml:space="preserve">   </w:t>
      </w:r>
      <w:r w:rsidR="00FD1655">
        <w:rPr>
          <w:rFonts w:ascii="Book Antiqua" w:hAnsi="Book Antiqua"/>
          <w:i/>
          <w:color w:val="FF0000"/>
          <w:sz w:val="22"/>
        </w:rPr>
        <w:t>(Plus cost of materials</w:t>
      </w:r>
      <w:r w:rsidR="00FD1655" w:rsidRPr="00FD1655">
        <w:rPr>
          <w:rFonts w:ascii="Book Antiqua" w:hAnsi="Book Antiqua"/>
          <w:i/>
          <w:color w:val="FF0000"/>
          <w:sz w:val="22"/>
        </w:rPr>
        <w:t>.  Examples:  balloons, set-up services, etc.</w:t>
      </w:r>
      <w:r w:rsidR="00FB3527" w:rsidRPr="00FD1655">
        <w:rPr>
          <w:rFonts w:ascii="Book Antiqua" w:hAnsi="Book Antiqua"/>
          <w:i/>
          <w:color w:val="FF0000"/>
          <w:sz w:val="22"/>
        </w:rPr>
        <w:t>)</w:t>
      </w:r>
    </w:p>
    <w:p w:rsidR="00D25DD4" w:rsidRPr="00710208" w:rsidRDefault="00D25DD4">
      <w:pPr>
        <w:pStyle w:val="Heading9"/>
        <w:rPr>
          <w:rFonts w:ascii="Book Antiqua" w:hAnsi="Book Antiqua" w:cs="Arial"/>
          <w:sz w:val="16"/>
          <w:szCs w:val="16"/>
        </w:rPr>
      </w:pPr>
    </w:p>
    <w:p w:rsidR="00D25DD4" w:rsidRDefault="00FD1655">
      <w:pPr>
        <w:pStyle w:val="Heading8"/>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FF99"/>
        <w:rPr>
          <w:rFonts w:ascii="Book Antiqua" w:hAnsi="Book Antiqua" w:cs="Arial"/>
          <w:smallCaps/>
          <w:color w:val="000080"/>
          <w:sz w:val="22"/>
          <w:szCs w:val="22"/>
          <w:u w:val="none"/>
        </w:rPr>
      </w:pPr>
      <w:r>
        <w:rPr>
          <w:rFonts w:ascii="Book Antiqua" w:hAnsi="Book Antiqua" w:cs="Arial"/>
          <w:smallCaps/>
          <w:color w:val="000080"/>
          <w:sz w:val="22"/>
          <w:szCs w:val="22"/>
          <w:u w:val="none"/>
        </w:rPr>
        <w:t>Refueling Station</w:t>
      </w:r>
      <w:r w:rsidR="00D25DD4">
        <w:rPr>
          <w:rFonts w:ascii="Book Antiqua" w:hAnsi="Book Antiqua" w:cs="Arial"/>
          <w:smallCaps/>
          <w:color w:val="000080"/>
          <w:sz w:val="22"/>
          <w:szCs w:val="22"/>
          <w:u w:val="none"/>
        </w:rPr>
        <w:t xml:space="preserve"> Sponsor ♦ $250</w:t>
      </w:r>
    </w:p>
    <w:p w:rsidR="00D25DD4" w:rsidRPr="00FD1655" w:rsidRDefault="00D25DD4">
      <w:pPr>
        <w:rPr>
          <w:rFonts w:ascii="Book Antiqua" w:hAnsi="Book Antiqua"/>
          <w:color w:val="FF0000"/>
          <w:sz w:val="22"/>
        </w:rPr>
      </w:pPr>
      <w:r>
        <w:rPr>
          <w:rFonts w:ascii="Book Antiqua" w:hAnsi="Book Antiqua"/>
          <w:i/>
          <w:iCs/>
          <w:sz w:val="22"/>
        </w:rPr>
        <w:t xml:space="preserve"> </w:t>
      </w:r>
      <w:r>
        <w:rPr>
          <w:rFonts w:ascii="Book Antiqua" w:hAnsi="Book Antiqua"/>
          <w:sz w:val="22"/>
        </w:rPr>
        <w:t>Sponsor a rest stop at the mid-way point of a Walk event and say “You Can Do It!”  As encouragement for participants who have just finished half of the Walk route</w:t>
      </w:r>
      <w:r w:rsidR="00653AE8">
        <w:rPr>
          <w:rFonts w:ascii="Book Antiqua" w:hAnsi="Book Antiqua"/>
          <w:sz w:val="22"/>
        </w:rPr>
        <w:t xml:space="preserve">, your support will provide a rest stop area </w:t>
      </w:r>
      <w:r>
        <w:rPr>
          <w:rFonts w:ascii="Book Antiqua" w:hAnsi="Book Antiqua"/>
          <w:sz w:val="22"/>
        </w:rPr>
        <w:t>so that walkers can fuel up for the rest of the way.</w:t>
      </w:r>
      <w:r w:rsidR="00FB3527">
        <w:rPr>
          <w:rFonts w:ascii="Book Antiqua" w:hAnsi="Book Antiqua"/>
          <w:b/>
          <w:i/>
          <w:sz w:val="22"/>
        </w:rPr>
        <w:t xml:space="preserve">   </w:t>
      </w:r>
      <w:r w:rsidR="00156D83" w:rsidRPr="00FD1655">
        <w:rPr>
          <w:rFonts w:ascii="Book Antiqua" w:hAnsi="Book Antiqua"/>
          <w:i/>
          <w:color w:val="FF0000"/>
          <w:sz w:val="22"/>
        </w:rPr>
        <w:t xml:space="preserve">(Plus cost of </w:t>
      </w:r>
      <w:r w:rsidR="00FD1655" w:rsidRPr="00FD1655">
        <w:rPr>
          <w:rFonts w:ascii="Book Antiqua" w:hAnsi="Book Antiqua"/>
          <w:i/>
          <w:color w:val="FF0000"/>
          <w:sz w:val="22"/>
        </w:rPr>
        <w:t>items.  Examples:  nutritional bars, fruit, etc.</w:t>
      </w:r>
      <w:r w:rsidR="00FB3527" w:rsidRPr="00FD1655">
        <w:rPr>
          <w:rFonts w:ascii="Book Antiqua" w:hAnsi="Book Antiqua"/>
          <w:i/>
          <w:color w:val="FF0000"/>
          <w:sz w:val="22"/>
        </w:rPr>
        <w:t>)</w:t>
      </w:r>
    </w:p>
    <w:p w:rsidR="00D25DD4" w:rsidRDefault="00D25DD4">
      <w:pPr>
        <w:pStyle w:val="Heading9"/>
        <w:rPr>
          <w:rFonts w:ascii="Book Antiqua" w:hAnsi="Book Antiqua" w:cs="Arial"/>
          <w:sz w:val="22"/>
          <w:szCs w:val="22"/>
        </w:rPr>
      </w:pPr>
    </w:p>
    <w:p w:rsidR="00FB3527" w:rsidRPr="00F54E16" w:rsidRDefault="007031A3" w:rsidP="00FB3527">
      <w:pPr>
        <w:jc w:val="center"/>
        <w:rPr>
          <w:rFonts w:ascii="Book Antiqua" w:hAnsi="Book Antiqua"/>
          <w:b/>
          <w:sz w:val="22"/>
          <w:szCs w:val="22"/>
        </w:rPr>
      </w:pPr>
      <w:r>
        <w:rPr>
          <w:rFonts w:ascii="Book Antiqua" w:hAnsi="Book Antiqua"/>
          <w:b/>
          <w:sz w:val="22"/>
          <w:szCs w:val="22"/>
        </w:rPr>
        <w:t>All New</w:t>
      </w:r>
      <w:r w:rsidR="00FB3527" w:rsidRPr="00F54E16">
        <w:rPr>
          <w:rFonts w:ascii="Book Antiqua" w:hAnsi="Book Antiqua"/>
          <w:b/>
          <w:sz w:val="22"/>
          <w:szCs w:val="22"/>
        </w:rPr>
        <w:t xml:space="preserve"> </w:t>
      </w:r>
      <w:r w:rsidR="00DA64B7">
        <w:rPr>
          <w:rFonts w:ascii="Book Antiqua" w:hAnsi="Book Antiqua"/>
          <w:b/>
          <w:sz w:val="22"/>
          <w:szCs w:val="22"/>
        </w:rPr>
        <w:t xml:space="preserve">Activity </w:t>
      </w:r>
      <w:r w:rsidR="00FB3527" w:rsidRPr="00F54E16">
        <w:rPr>
          <w:rFonts w:ascii="Book Antiqua" w:hAnsi="Book Antiqua"/>
          <w:b/>
          <w:sz w:val="22"/>
          <w:szCs w:val="22"/>
        </w:rPr>
        <w:t>Sponsorship Opportunities will receive the following recognition:</w:t>
      </w:r>
    </w:p>
    <w:p w:rsidR="00FB3527" w:rsidRPr="00F54E16" w:rsidRDefault="00FB3527" w:rsidP="00FB3527">
      <w:pPr>
        <w:jc w:val="center"/>
        <w:rPr>
          <w:rFonts w:ascii="Book Antiqua" w:hAnsi="Book Antiqua"/>
          <w:b/>
          <w:sz w:val="22"/>
          <w:szCs w:val="22"/>
        </w:rPr>
      </w:pPr>
      <w:r w:rsidRPr="00F54E16">
        <w:rPr>
          <w:rFonts w:ascii="Book Antiqua" w:hAnsi="Book Antiqua"/>
          <w:b/>
          <w:sz w:val="22"/>
          <w:szCs w:val="22"/>
        </w:rPr>
        <w:t>♦Company logo displayed on the Walk Website</w:t>
      </w:r>
      <w:r w:rsidR="00F54E16">
        <w:rPr>
          <w:rFonts w:ascii="Book Antiqua" w:hAnsi="Book Antiqua"/>
          <w:b/>
          <w:sz w:val="22"/>
          <w:szCs w:val="22"/>
        </w:rPr>
        <w:t xml:space="preserve">   </w:t>
      </w:r>
      <w:r w:rsidRPr="00F54E16">
        <w:rPr>
          <w:rFonts w:ascii="Book Antiqua" w:hAnsi="Book Antiqua"/>
          <w:b/>
          <w:sz w:val="22"/>
          <w:szCs w:val="22"/>
        </w:rPr>
        <w:t>♦Co</w:t>
      </w:r>
      <w:r w:rsidR="00FD1655">
        <w:rPr>
          <w:rFonts w:ascii="Book Antiqua" w:hAnsi="Book Antiqua"/>
          <w:b/>
          <w:sz w:val="22"/>
          <w:szCs w:val="22"/>
        </w:rPr>
        <w:t>mpany logo displayed at the Sponsored Activity</w:t>
      </w:r>
    </w:p>
    <w:sectPr w:rsidR="00FB3527" w:rsidRPr="00F54E16" w:rsidSect="00FD1655">
      <w:footerReference w:type="even" r:id="rId11"/>
      <w:footerReference w:type="default" r:id="rId12"/>
      <w:pgSz w:w="12240" w:h="15840"/>
      <w:pgMar w:top="288" w:right="864" w:bottom="288"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231" w:rsidRDefault="005D4231">
      <w:r>
        <w:separator/>
      </w:r>
    </w:p>
  </w:endnote>
  <w:endnote w:type="continuationSeparator" w:id="0">
    <w:p w:rsidR="005D4231" w:rsidRDefault="005D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55" w:rsidRDefault="00D722AC">
    <w:pPr>
      <w:pStyle w:val="Footer"/>
      <w:framePr w:wrap="around" w:vAnchor="text" w:hAnchor="margin" w:xAlign="right" w:y="1"/>
      <w:rPr>
        <w:rStyle w:val="PageNumber"/>
      </w:rPr>
    </w:pPr>
    <w:r>
      <w:rPr>
        <w:rStyle w:val="PageNumber"/>
      </w:rPr>
      <w:fldChar w:fldCharType="begin"/>
    </w:r>
    <w:r w:rsidR="00FD1655">
      <w:rPr>
        <w:rStyle w:val="PageNumber"/>
      </w:rPr>
      <w:instrText xml:space="preserve">PAGE  </w:instrText>
    </w:r>
    <w:r>
      <w:rPr>
        <w:rStyle w:val="PageNumber"/>
      </w:rPr>
      <w:fldChar w:fldCharType="end"/>
    </w:r>
  </w:p>
  <w:p w:rsidR="00FD1655" w:rsidRDefault="00FD16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55" w:rsidRDefault="00D722AC">
    <w:pPr>
      <w:pStyle w:val="Footer"/>
      <w:framePr w:wrap="around" w:vAnchor="text" w:hAnchor="margin" w:xAlign="right" w:y="1"/>
      <w:rPr>
        <w:rStyle w:val="PageNumber"/>
      </w:rPr>
    </w:pPr>
    <w:r>
      <w:rPr>
        <w:rStyle w:val="PageNumber"/>
      </w:rPr>
      <w:fldChar w:fldCharType="begin"/>
    </w:r>
    <w:r w:rsidR="00FD1655">
      <w:rPr>
        <w:rStyle w:val="PageNumber"/>
      </w:rPr>
      <w:instrText xml:space="preserve">PAGE  </w:instrText>
    </w:r>
    <w:r>
      <w:rPr>
        <w:rStyle w:val="PageNumber"/>
      </w:rPr>
      <w:fldChar w:fldCharType="separate"/>
    </w:r>
    <w:r w:rsidR="00426962">
      <w:rPr>
        <w:rStyle w:val="PageNumber"/>
        <w:noProof/>
      </w:rPr>
      <w:t>1</w:t>
    </w:r>
    <w:r>
      <w:rPr>
        <w:rStyle w:val="PageNumber"/>
      </w:rPr>
      <w:fldChar w:fldCharType="end"/>
    </w:r>
  </w:p>
  <w:p w:rsidR="00FD1655" w:rsidRDefault="00FD16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231" w:rsidRDefault="005D4231">
      <w:r>
        <w:separator/>
      </w:r>
    </w:p>
  </w:footnote>
  <w:footnote w:type="continuationSeparator" w:id="0">
    <w:p w:rsidR="005D4231" w:rsidRDefault="005D4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32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6C733D9"/>
    <w:multiLevelType w:val="hybridMultilevel"/>
    <w:tmpl w:val="807C75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052C2"/>
    <w:multiLevelType w:val="hybridMultilevel"/>
    <w:tmpl w:val="5B4A98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1027D"/>
    <w:multiLevelType w:val="singleLevel"/>
    <w:tmpl w:val="0409000B"/>
    <w:lvl w:ilvl="0">
      <w:start w:val="5"/>
      <w:numFmt w:val="bullet"/>
      <w:lvlText w:val=""/>
      <w:lvlJc w:val="left"/>
      <w:pPr>
        <w:tabs>
          <w:tab w:val="num" w:pos="360"/>
        </w:tabs>
        <w:ind w:left="360" w:hanging="360"/>
      </w:pPr>
      <w:rPr>
        <w:rFonts w:ascii="Wingdings" w:hAnsi="Wingdings" w:hint="default"/>
      </w:rPr>
    </w:lvl>
  </w:abstractNum>
  <w:abstractNum w:abstractNumId="4">
    <w:nsid w:val="13D9106F"/>
    <w:multiLevelType w:val="hybridMultilevel"/>
    <w:tmpl w:val="37E484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34E1D"/>
    <w:multiLevelType w:val="hybridMultilevel"/>
    <w:tmpl w:val="E536C8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116E8"/>
    <w:multiLevelType w:val="hybridMultilevel"/>
    <w:tmpl w:val="0C124F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671028"/>
    <w:multiLevelType w:val="hybridMultilevel"/>
    <w:tmpl w:val="22661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449BA"/>
    <w:multiLevelType w:val="hybridMultilevel"/>
    <w:tmpl w:val="6FF0C2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0C42A3"/>
    <w:multiLevelType w:val="hybridMultilevel"/>
    <w:tmpl w:val="386010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33D57"/>
    <w:multiLevelType w:val="hybridMultilevel"/>
    <w:tmpl w:val="D15A0FF8"/>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635E5108"/>
    <w:multiLevelType w:val="hybridMultilevel"/>
    <w:tmpl w:val="A968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EC59B0"/>
    <w:multiLevelType w:val="hybridMultilevel"/>
    <w:tmpl w:val="FA146E6A"/>
    <w:lvl w:ilvl="0" w:tplc="018E13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445F1A"/>
    <w:multiLevelType w:val="hybridMultilevel"/>
    <w:tmpl w:val="7AFED8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54031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7A415788"/>
    <w:multiLevelType w:val="hybridMultilevel"/>
    <w:tmpl w:val="9D60E2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
  </w:num>
  <w:num w:numId="4">
    <w:abstractNumId w:val="12"/>
  </w:num>
  <w:num w:numId="5">
    <w:abstractNumId w:val="10"/>
  </w:num>
  <w:num w:numId="6">
    <w:abstractNumId w:val="5"/>
  </w:num>
  <w:num w:numId="7">
    <w:abstractNumId w:val="13"/>
  </w:num>
  <w:num w:numId="8">
    <w:abstractNumId w:val="6"/>
  </w:num>
  <w:num w:numId="9">
    <w:abstractNumId w:val="15"/>
  </w:num>
  <w:num w:numId="10">
    <w:abstractNumId w:val="9"/>
  </w:num>
  <w:num w:numId="11">
    <w:abstractNumId w:val="7"/>
  </w:num>
  <w:num w:numId="12">
    <w:abstractNumId w:val="4"/>
  </w:num>
  <w:num w:numId="13">
    <w:abstractNumId w:val="8"/>
  </w:num>
  <w:num w:numId="14">
    <w:abstractNumId w:val="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E8"/>
    <w:rsid w:val="00040767"/>
    <w:rsid w:val="00087830"/>
    <w:rsid w:val="000C5C78"/>
    <w:rsid w:val="000F4965"/>
    <w:rsid w:val="001272D1"/>
    <w:rsid w:val="00156D83"/>
    <w:rsid w:val="0017127F"/>
    <w:rsid w:val="001731D3"/>
    <w:rsid w:val="001931AC"/>
    <w:rsid w:val="00194E7A"/>
    <w:rsid w:val="001C53B4"/>
    <w:rsid w:val="0022369C"/>
    <w:rsid w:val="003A5332"/>
    <w:rsid w:val="003F1C2D"/>
    <w:rsid w:val="00412AEC"/>
    <w:rsid w:val="00426962"/>
    <w:rsid w:val="004A6A0B"/>
    <w:rsid w:val="004B07C3"/>
    <w:rsid w:val="005D4231"/>
    <w:rsid w:val="005F0E01"/>
    <w:rsid w:val="006516B6"/>
    <w:rsid w:val="00653AE8"/>
    <w:rsid w:val="00670F21"/>
    <w:rsid w:val="0068577B"/>
    <w:rsid w:val="00702ECA"/>
    <w:rsid w:val="007031A3"/>
    <w:rsid w:val="00710208"/>
    <w:rsid w:val="00751FB7"/>
    <w:rsid w:val="00756F26"/>
    <w:rsid w:val="007B395F"/>
    <w:rsid w:val="008000B6"/>
    <w:rsid w:val="0085738A"/>
    <w:rsid w:val="00887942"/>
    <w:rsid w:val="008A3CE9"/>
    <w:rsid w:val="0093684D"/>
    <w:rsid w:val="0094125A"/>
    <w:rsid w:val="0095448C"/>
    <w:rsid w:val="00987525"/>
    <w:rsid w:val="00A312D0"/>
    <w:rsid w:val="00A95F13"/>
    <w:rsid w:val="00AE5444"/>
    <w:rsid w:val="00BD42F1"/>
    <w:rsid w:val="00C06CCD"/>
    <w:rsid w:val="00C26009"/>
    <w:rsid w:val="00CB270C"/>
    <w:rsid w:val="00D2407E"/>
    <w:rsid w:val="00D25DD4"/>
    <w:rsid w:val="00D36C61"/>
    <w:rsid w:val="00D43135"/>
    <w:rsid w:val="00D722AC"/>
    <w:rsid w:val="00D8659A"/>
    <w:rsid w:val="00DA50F9"/>
    <w:rsid w:val="00DA64B7"/>
    <w:rsid w:val="00DE066A"/>
    <w:rsid w:val="00DF6894"/>
    <w:rsid w:val="00E85D59"/>
    <w:rsid w:val="00ED7425"/>
    <w:rsid w:val="00F54E16"/>
    <w:rsid w:val="00F87B9A"/>
    <w:rsid w:val="00FB3527"/>
    <w:rsid w:val="00FC2C1D"/>
    <w:rsid w:val="00FD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D1"/>
  </w:style>
  <w:style w:type="paragraph" w:styleId="Heading1">
    <w:name w:val="heading 1"/>
    <w:basedOn w:val="Normal"/>
    <w:next w:val="Normal"/>
    <w:qFormat/>
    <w:rsid w:val="001272D1"/>
    <w:pPr>
      <w:keepNext/>
      <w:outlineLvl w:val="0"/>
    </w:pPr>
    <w:rPr>
      <w:b/>
      <w:bCs/>
      <w:sz w:val="24"/>
      <w:szCs w:val="24"/>
    </w:rPr>
  </w:style>
  <w:style w:type="paragraph" w:styleId="Heading2">
    <w:name w:val="heading 2"/>
    <w:basedOn w:val="Normal"/>
    <w:next w:val="Normal"/>
    <w:qFormat/>
    <w:rsid w:val="001272D1"/>
    <w:pPr>
      <w:keepNext/>
      <w:ind w:left="1200"/>
      <w:outlineLvl w:val="1"/>
    </w:pPr>
    <w:rPr>
      <w:sz w:val="24"/>
    </w:rPr>
  </w:style>
  <w:style w:type="paragraph" w:styleId="Heading3">
    <w:name w:val="heading 3"/>
    <w:basedOn w:val="Normal"/>
    <w:next w:val="Normal"/>
    <w:qFormat/>
    <w:rsid w:val="001272D1"/>
    <w:pPr>
      <w:keepNext/>
      <w:outlineLvl w:val="2"/>
    </w:pPr>
    <w:rPr>
      <w:sz w:val="24"/>
    </w:rPr>
  </w:style>
  <w:style w:type="paragraph" w:styleId="Heading4">
    <w:name w:val="heading 4"/>
    <w:basedOn w:val="Normal"/>
    <w:next w:val="Normal"/>
    <w:qFormat/>
    <w:rsid w:val="001272D1"/>
    <w:pPr>
      <w:keepNext/>
      <w:jc w:val="center"/>
      <w:outlineLvl w:val="3"/>
    </w:pPr>
    <w:rPr>
      <w:sz w:val="24"/>
    </w:rPr>
  </w:style>
  <w:style w:type="paragraph" w:styleId="Heading5">
    <w:name w:val="heading 5"/>
    <w:basedOn w:val="Normal"/>
    <w:next w:val="Normal"/>
    <w:qFormat/>
    <w:rsid w:val="001272D1"/>
    <w:pPr>
      <w:keepNext/>
      <w:ind w:left="360"/>
      <w:jc w:val="center"/>
      <w:outlineLvl w:val="4"/>
    </w:pPr>
    <w:rPr>
      <w:b/>
      <w:sz w:val="24"/>
      <w:u w:val="single"/>
    </w:rPr>
  </w:style>
  <w:style w:type="paragraph" w:styleId="Heading8">
    <w:name w:val="heading 8"/>
    <w:basedOn w:val="Normal"/>
    <w:next w:val="Normal"/>
    <w:qFormat/>
    <w:rsid w:val="001272D1"/>
    <w:pPr>
      <w:keepNext/>
      <w:jc w:val="center"/>
      <w:outlineLvl w:val="7"/>
    </w:pPr>
    <w:rPr>
      <w:b/>
      <w:sz w:val="24"/>
      <w:u w:val="single"/>
    </w:rPr>
  </w:style>
  <w:style w:type="paragraph" w:styleId="Heading9">
    <w:name w:val="heading 9"/>
    <w:basedOn w:val="Normal"/>
    <w:next w:val="Normal"/>
    <w:qFormat/>
    <w:rsid w:val="001272D1"/>
    <w:pPr>
      <w:keepNext/>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272D1"/>
    <w:pPr>
      <w:tabs>
        <w:tab w:val="center" w:pos="4320"/>
        <w:tab w:val="right" w:pos="8640"/>
      </w:tabs>
    </w:pPr>
  </w:style>
  <w:style w:type="paragraph" w:styleId="Footer">
    <w:name w:val="footer"/>
    <w:basedOn w:val="Normal"/>
    <w:semiHidden/>
    <w:rsid w:val="001272D1"/>
    <w:pPr>
      <w:tabs>
        <w:tab w:val="center" w:pos="4320"/>
        <w:tab w:val="right" w:pos="8640"/>
      </w:tabs>
    </w:pPr>
  </w:style>
  <w:style w:type="character" w:styleId="PageNumber">
    <w:name w:val="page number"/>
    <w:basedOn w:val="DefaultParagraphFont"/>
    <w:semiHidden/>
    <w:rsid w:val="001272D1"/>
  </w:style>
  <w:style w:type="paragraph" w:styleId="BodyText">
    <w:name w:val="Body Text"/>
    <w:basedOn w:val="Normal"/>
    <w:semiHidden/>
    <w:rsid w:val="001272D1"/>
    <w:rPr>
      <w:sz w:val="24"/>
    </w:rPr>
  </w:style>
  <w:style w:type="paragraph" w:styleId="BalloonText">
    <w:name w:val="Balloon Text"/>
    <w:basedOn w:val="Normal"/>
    <w:link w:val="BalloonTextChar"/>
    <w:uiPriority w:val="99"/>
    <w:semiHidden/>
    <w:unhideWhenUsed/>
    <w:rsid w:val="0094125A"/>
    <w:rPr>
      <w:rFonts w:ascii="Tahoma" w:hAnsi="Tahoma" w:cs="Tahoma"/>
      <w:sz w:val="16"/>
      <w:szCs w:val="16"/>
    </w:rPr>
  </w:style>
  <w:style w:type="character" w:customStyle="1" w:styleId="BalloonTextChar">
    <w:name w:val="Balloon Text Char"/>
    <w:basedOn w:val="DefaultParagraphFont"/>
    <w:link w:val="BalloonText"/>
    <w:uiPriority w:val="99"/>
    <w:semiHidden/>
    <w:rsid w:val="0094125A"/>
    <w:rPr>
      <w:rFonts w:ascii="Tahoma" w:hAnsi="Tahoma" w:cs="Tahoma"/>
      <w:sz w:val="16"/>
      <w:szCs w:val="16"/>
    </w:rPr>
  </w:style>
  <w:style w:type="character" w:styleId="Hyperlink">
    <w:name w:val="Hyperlink"/>
    <w:basedOn w:val="DefaultParagraphFont"/>
    <w:uiPriority w:val="99"/>
    <w:unhideWhenUsed/>
    <w:rsid w:val="00A95F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D1"/>
  </w:style>
  <w:style w:type="paragraph" w:styleId="Heading1">
    <w:name w:val="heading 1"/>
    <w:basedOn w:val="Normal"/>
    <w:next w:val="Normal"/>
    <w:qFormat/>
    <w:rsid w:val="001272D1"/>
    <w:pPr>
      <w:keepNext/>
      <w:outlineLvl w:val="0"/>
    </w:pPr>
    <w:rPr>
      <w:b/>
      <w:bCs/>
      <w:sz w:val="24"/>
      <w:szCs w:val="24"/>
    </w:rPr>
  </w:style>
  <w:style w:type="paragraph" w:styleId="Heading2">
    <w:name w:val="heading 2"/>
    <w:basedOn w:val="Normal"/>
    <w:next w:val="Normal"/>
    <w:qFormat/>
    <w:rsid w:val="001272D1"/>
    <w:pPr>
      <w:keepNext/>
      <w:ind w:left="1200"/>
      <w:outlineLvl w:val="1"/>
    </w:pPr>
    <w:rPr>
      <w:sz w:val="24"/>
    </w:rPr>
  </w:style>
  <w:style w:type="paragraph" w:styleId="Heading3">
    <w:name w:val="heading 3"/>
    <w:basedOn w:val="Normal"/>
    <w:next w:val="Normal"/>
    <w:qFormat/>
    <w:rsid w:val="001272D1"/>
    <w:pPr>
      <w:keepNext/>
      <w:outlineLvl w:val="2"/>
    </w:pPr>
    <w:rPr>
      <w:sz w:val="24"/>
    </w:rPr>
  </w:style>
  <w:style w:type="paragraph" w:styleId="Heading4">
    <w:name w:val="heading 4"/>
    <w:basedOn w:val="Normal"/>
    <w:next w:val="Normal"/>
    <w:qFormat/>
    <w:rsid w:val="001272D1"/>
    <w:pPr>
      <w:keepNext/>
      <w:jc w:val="center"/>
      <w:outlineLvl w:val="3"/>
    </w:pPr>
    <w:rPr>
      <w:sz w:val="24"/>
    </w:rPr>
  </w:style>
  <w:style w:type="paragraph" w:styleId="Heading5">
    <w:name w:val="heading 5"/>
    <w:basedOn w:val="Normal"/>
    <w:next w:val="Normal"/>
    <w:qFormat/>
    <w:rsid w:val="001272D1"/>
    <w:pPr>
      <w:keepNext/>
      <w:ind w:left="360"/>
      <w:jc w:val="center"/>
      <w:outlineLvl w:val="4"/>
    </w:pPr>
    <w:rPr>
      <w:b/>
      <w:sz w:val="24"/>
      <w:u w:val="single"/>
    </w:rPr>
  </w:style>
  <w:style w:type="paragraph" w:styleId="Heading8">
    <w:name w:val="heading 8"/>
    <w:basedOn w:val="Normal"/>
    <w:next w:val="Normal"/>
    <w:qFormat/>
    <w:rsid w:val="001272D1"/>
    <w:pPr>
      <w:keepNext/>
      <w:jc w:val="center"/>
      <w:outlineLvl w:val="7"/>
    </w:pPr>
    <w:rPr>
      <w:b/>
      <w:sz w:val="24"/>
      <w:u w:val="single"/>
    </w:rPr>
  </w:style>
  <w:style w:type="paragraph" w:styleId="Heading9">
    <w:name w:val="heading 9"/>
    <w:basedOn w:val="Normal"/>
    <w:next w:val="Normal"/>
    <w:qFormat/>
    <w:rsid w:val="001272D1"/>
    <w:pPr>
      <w:keepNext/>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272D1"/>
    <w:pPr>
      <w:tabs>
        <w:tab w:val="center" w:pos="4320"/>
        <w:tab w:val="right" w:pos="8640"/>
      </w:tabs>
    </w:pPr>
  </w:style>
  <w:style w:type="paragraph" w:styleId="Footer">
    <w:name w:val="footer"/>
    <w:basedOn w:val="Normal"/>
    <w:semiHidden/>
    <w:rsid w:val="001272D1"/>
    <w:pPr>
      <w:tabs>
        <w:tab w:val="center" w:pos="4320"/>
        <w:tab w:val="right" w:pos="8640"/>
      </w:tabs>
    </w:pPr>
  </w:style>
  <w:style w:type="character" w:styleId="PageNumber">
    <w:name w:val="page number"/>
    <w:basedOn w:val="DefaultParagraphFont"/>
    <w:semiHidden/>
    <w:rsid w:val="001272D1"/>
  </w:style>
  <w:style w:type="paragraph" w:styleId="BodyText">
    <w:name w:val="Body Text"/>
    <w:basedOn w:val="Normal"/>
    <w:semiHidden/>
    <w:rsid w:val="001272D1"/>
    <w:rPr>
      <w:sz w:val="24"/>
    </w:rPr>
  </w:style>
  <w:style w:type="paragraph" w:styleId="BalloonText">
    <w:name w:val="Balloon Text"/>
    <w:basedOn w:val="Normal"/>
    <w:link w:val="BalloonTextChar"/>
    <w:uiPriority w:val="99"/>
    <w:semiHidden/>
    <w:unhideWhenUsed/>
    <w:rsid w:val="0094125A"/>
    <w:rPr>
      <w:rFonts w:ascii="Tahoma" w:hAnsi="Tahoma" w:cs="Tahoma"/>
      <w:sz w:val="16"/>
      <w:szCs w:val="16"/>
    </w:rPr>
  </w:style>
  <w:style w:type="character" w:customStyle="1" w:styleId="BalloonTextChar">
    <w:name w:val="Balloon Text Char"/>
    <w:basedOn w:val="DefaultParagraphFont"/>
    <w:link w:val="BalloonText"/>
    <w:uiPriority w:val="99"/>
    <w:semiHidden/>
    <w:rsid w:val="0094125A"/>
    <w:rPr>
      <w:rFonts w:ascii="Tahoma" w:hAnsi="Tahoma" w:cs="Tahoma"/>
      <w:sz w:val="16"/>
      <w:szCs w:val="16"/>
    </w:rPr>
  </w:style>
  <w:style w:type="character" w:styleId="Hyperlink">
    <w:name w:val="Hyperlink"/>
    <w:basedOn w:val="DefaultParagraphFont"/>
    <w:uiPriority w:val="99"/>
    <w:unhideWhenUsed/>
    <w:rsid w:val="00A95F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ara@wpcnhf.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42354-EDFA-40EF-B869-B14D5D90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DRAFT</vt:lpstr>
    </vt:vector>
  </TitlesOfParts>
  <Company>Steve Leonard &amp; Associates</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Stephen C. Leonard</dc:creator>
  <cp:lastModifiedBy>Kara Dornish</cp:lastModifiedBy>
  <cp:revision>24</cp:revision>
  <cp:lastPrinted>2015-04-27T19:36:00Z</cp:lastPrinted>
  <dcterms:created xsi:type="dcterms:W3CDTF">2015-03-10T16:41:00Z</dcterms:created>
  <dcterms:modified xsi:type="dcterms:W3CDTF">2015-04-27T19:36:00Z</dcterms:modified>
</cp:coreProperties>
</file>